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129" w:rsidRDefault="002E5CEA">
      <w:pPr>
        <w:ind w:left="708" w:firstLine="1"/>
        <w:jc w:val="center"/>
        <w:rPr>
          <w:sz w:val="44"/>
          <w:szCs w:val="44"/>
        </w:rPr>
      </w:pPr>
      <w:r>
        <w:rPr>
          <w:b/>
          <w:bCs/>
          <w:i/>
          <w:color w:val="0000DC"/>
          <w:sz w:val="44"/>
          <w:szCs w:val="44"/>
          <w:lang w:val="uk-UA"/>
        </w:rPr>
        <w:t>ПАМ</w:t>
      </w:r>
      <w:r>
        <w:rPr>
          <w:b/>
          <w:bCs/>
          <w:i/>
          <w:color w:val="0000DC"/>
          <w:sz w:val="44"/>
          <w:szCs w:val="44"/>
        </w:rPr>
        <w:t>’</w:t>
      </w:r>
      <w:r>
        <w:rPr>
          <w:b/>
          <w:bCs/>
          <w:i/>
          <w:color w:val="0000DC"/>
          <w:sz w:val="44"/>
          <w:szCs w:val="44"/>
          <w:lang w:val="uk-UA"/>
        </w:rPr>
        <w:t>ЯТКА</w:t>
      </w:r>
    </w:p>
    <w:p w:rsidR="009D6129" w:rsidRDefault="002E5CEA">
      <w:pPr>
        <w:jc w:val="center"/>
        <w:rPr>
          <w:sz w:val="36"/>
          <w:szCs w:val="36"/>
        </w:rPr>
      </w:pPr>
      <w:r>
        <w:rPr>
          <w:b/>
          <w:bCs/>
          <w:i/>
          <w:color w:val="0000DC"/>
          <w:sz w:val="36"/>
          <w:szCs w:val="36"/>
          <w:lang w:val="uk-UA"/>
        </w:rPr>
        <w:t xml:space="preserve">для учнів та батьків на період </w:t>
      </w:r>
    </w:p>
    <w:p w:rsidR="009D6129" w:rsidRDefault="002E5CEA">
      <w:pPr>
        <w:jc w:val="center"/>
        <w:rPr>
          <w:sz w:val="36"/>
          <w:szCs w:val="36"/>
        </w:rPr>
      </w:pPr>
      <w:r>
        <w:rPr>
          <w:b/>
          <w:bCs/>
          <w:i/>
          <w:color w:val="0000DC"/>
          <w:sz w:val="36"/>
          <w:szCs w:val="36"/>
          <w:lang w:val="uk-UA"/>
        </w:rPr>
        <w:t>зимових свят/зимових канікул  в умовах воєнного стану</w:t>
      </w:r>
    </w:p>
    <w:p w:rsidR="009D6129" w:rsidRDefault="002E5CEA">
      <w:pPr>
        <w:jc w:val="center"/>
        <w:rPr>
          <w:b/>
          <w:bCs/>
          <w:i/>
          <w:color w:val="FF0000"/>
          <w:sz w:val="28"/>
          <w:lang w:val="uk-UA"/>
        </w:rPr>
      </w:pPr>
      <w:r>
        <w:rPr>
          <w:b/>
          <w:bCs/>
          <w:i/>
          <w:color w:val="FF0000"/>
          <w:sz w:val="36"/>
          <w:szCs w:val="36"/>
          <w:lang w:val="uk-UA"/>
        </w:rPr>
        <w:t>УЧЕНЬ! Передбачай-уникай-дій!!!</w:t>
      </w:r>
    </w:p>
    <w:p w:rsidR="009D6129" w:rsidRPr="002E5CEA" w:rsidRDefault="002E5CEA">
      <w:pPr>
        <w:numPr>
          <w:ilvl w:val="0"/>
          <w:numId w:val="1"/>
        </w:numPr>
        <w:tabs>
          <w:tab w:val="clear" w:pos="720"/>
        </w:tabs>
        <w:ind w:left="142" w:hanging="218"/>
        <w:rPr>
          <w:lang w:val="uk-UA"/>
        </w:rPr>
      </w:pP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4374515</wp:posOffset>
            </wp:positionH>
            <wp:positionV relativeFrom="paragraph">
              <wp:posOffset>622300</wp:posOffset>
            </wp:positionV>
            <wp:extent cx="2583180" cy="187452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9084" t="25310" r="22535" b="251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1874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i/>
          <w:iCs/>
          <w:lang w:val="uk-UA"/>
        </w:rPr>
        <w:t>Постійно дотримуйся правил дорожнього руху, ОСОБЛИВО ВЗИМКУ!</w:t>
      </w:r>
      <w:r>
        <w:rPr>
          <w:lang w:val="uk-UA"/>
        </w:rPr>
        <w:t xml:space="preserve"> Ніколи не порушуй їх, це небезпечно для життя. Переходь вулицю тільки у відведених місцях.</w:t>
      </w:r>
      <w:r>
        <w:t xml:space="preserve"> </w:t>
      </w:r>
      <w:r>
        <w:rPr>
          <w:lang w:val="uk-UA"/>
        </w:rPr>
        <w:t>Не влаштовуй ігри на проїжджій частині вулиці. Потурбуйся, щоб в умовах поганої видимості, ваш одяг/взуття/аксесуари були оснащенні світловідбивачами.</w:t>
      </w:r>
    </w:p>
    <w:p w:rsidR="009D6129" w:rsidRDefault="002E5CEA">
      <w:pPr>
        <w:numPr>
          <w:ilvl w:val="0"/>
          <w:numId w:val="1"/>
        </w:numPr>
        <w:tabs>
          <w:tab w:val="clear" w:pos="720"/>
        </w:tabs>
        <w:ind w:left="142" w:hanging="218"/>
      </w:pPr>
      <w:r>
        <w:rPr>
          <w:b/>
          <w:bCs/>
          <w:i/>
          <w:iCs/>
          <w:lang w:val="uk-UA"/>
        </w:rPr>
        <w:t xml:space="preserve">В умовах воєнного стану, якщо вас відпустили батьки погуляти не далеко біля дому, то </w:t>
      </w:r>
      <w:r>
        <w:rPr>
          <w:b/>
          <w:bCs/>
          <w:lang w:val="uk-UA"/>
        </w:rPr>
        <w:t>не</w:t>
      </w:r>
      <w:r>
        <w:rPr>
          <w:b/>
          <w:bCs/>
          <w:i/>
          <w:iCs/>
          <w:lang w:val="uk-UA"/>
        </w:rPr>
        <w:t xml:space="preserve"> затримуйся до темряви на вулиці! </w:t>
      </w:r>
      <w:r>
        <w:rPr>
          <w:lang w:val="uk-UA"/>
        </w:rPr>
        <w:t xml:space="preserve">Повертайся додому завчасно, щоб не накликати нещасний випадок та не потрапити до криміногенних </w:t>
      </w:r>
      <w:proofErr w:type="spellStart"/>
      <w:r>
        <w:rPr>
          <w:lang w:val="uk-UA"/>
        </w:rPr>
        <w:t>небезпек.П</w:t>
      </w:r>
      <w:r>
        <w:t>ід</w:t>
      </w:r>
      <w:proofErr w:type="spellEnd"/>
      <w:r>
        <w:t xml:space="preserve"> час </w:t>
      </w:r>
      <w:proofErr w:type="spellStart"/>
      <w:r>
        <w:t>прогулянок</w:t>
      </w:r>
      <w:proofErr w:type="spellEnd"/>
      <w:r>
        <w:t xml:space="preserve"> </w:t>
      </w:r>
      <w:r>
        <w:rPr>
          <w:b/>
          <w:bCs/>
        </w:rPr>
        <w:t>ЗАБОРОНЯЄТЬСЯ</w:t>
      </w:r>
      <w:r>
        <w:t xml:space="preserve"> </w:t>
      </w:r>
      <w:proofErr w:type="spellStart"/>
      <w:r>
        <w:t>гуляти</w:t>
      </w:r>
      <w:proofErr w:type="spellEnd"/>
      <w:r>
        <w:t xml:space="preserve"> за межами села та далеко </w:t>
      </w:r>
      <w:proofErr w:type="spellStart"/>
      <w:r>
        <w:t>відходити</w:t>
      </w:r>
      <w:proofErr w:type="spellEnd"/>
      <w:r>
        <w:t xml:space="preserve"> від </w:t>
      </w:r>
      <w:proofErr w:type="spellStart"/>
      <w:r>
        <w:t>своїх</w:t>
      </w:r>
      <w:proofErr w:type="spellEnd"/>
      <w:r>
        <w:t xml:space="preserve"> </w:t>
      </w:r>
      <w:proofErr w:type="spellStart"/>
      <w:r>
        <w:t>домівок</w:t>
      </w:r>
      <w:proofErr w:type="spellEnd"/>
      <w:r>
        <w:t>.</w:t>
      </w:r>
    </w:p>
    <w:p w:rsidR="009D6129" w:rsidRDefault="002E5CEA">
      <w:pPr>
        <w:numPr>
          <w:ilvl w:val="0"/>
          <w:numId w:val="1"/>
        </w:numPr>
        <w:tabs>
          <w:tab w:val="clear" w:pos="720"/>
        </w:tabs>
        <w:ind w:left="142" w:hanging="218"/>
      </w:pPr>
      <w:r>
        <w:rPr>
          <w:b/>
          <w:bCs/>
          <w:i/>
          <w:iCs/>
          <w:lang w:val="uk-UA"/>
        </w:rPr>
        <w:t>Не чіпай безпритульних/чужих/диких тварин.</w:t>
      </w:r>
      <w:r>
        <w:rPr>
          <w:lang w:val="uk-UA"/>
        </w:rPr>
        <w:t xml:space="preserve"> Спілкування з ними може призводити до нещасних випадків.</w:t>
      </w:r>
    </w:p>
    <w:p w:rsidR="009D6129" w:rsidRDefault="002E5CEA">
      <w:pPr>
        <w:numPr>
          <w:ilvl w:val="0"/>
          <w:numId w:val="1"/>
        </w:numPr>
        <w:tabs>
          <w:tab w:val="clear" w:pos="720"/>
        </w:tabs>
        <w:ind w:left="142" w:hanging="218"/>
      </w:pPr>
      <w:r>
        <w:rPr>
          <w:b/>
          <w:bCs/>
          <w:i/>
          <w:iCs/>
          <w:lang w:val="uk-UA"/>
        </w:rPr>
        <w:t>Контролюйте своє життя “</w:t>
      </w:r>
      <w:proofErr w:type="spellStart"/>
      <w:r>
        <w:rPr>
          <w:b/>
          <w:bCs/>
          <w:i/>
          <w:iCs/>
          <w:lang w:val="uk-UA"/>
        </w:rPr>
        <w:t>онлайн</w:t>
      </w:r>
      <w:proofErr w:type="spellEnd"/>
      <w:r>
        <w:rPr>
          <w:b/>
          <w:bCs/>
          <w:i/>
          <w:iCs/>
          <w:lang w:val="uk-UA"/>
        </w:rPr>
        <w:t xml:space="preserve">”!!! </w:t>
      </w:r>
      <w:r>
        <w:rPr>
          <w:lang w:val="uk-UA"/>
        </w:rPr>
        <w:t>Не виставляйте на своїх сторінках незрозумілі фото, які б привертали зайву негативну увагу; додавайте “у друзі” лише перевірених людей, яких ви точно знаєте в реальному житті; в умовах воєнного стану</w:t>
      </w:r>
      <w:r>
        <w:rPr>
          <w:b/>
          <w:bCs/>
          <w:lang w:val="uk-UA"/>
        </w:rPr>
        <w:t xml:space="preserve"> НЕ ДОПУСКАЄТЬСЯ </w:t>
      </w:r>
      <w:r>
        <w:rPr>
          <w:lang w:val="uk-UA"/>
        </w:rPr>
        <w:t xml:space="preserve">в </w:t>
      </w:r>
      <w:proofErr w:type="spellStart"/>
      <w:r>
        <w:rPr>
          <w:lang w:val="uk-UA"/>
        </w:rPr>
        <w:t>онлайн-середовищі</w:t>
      </w:r>
      <w:proofErr w:type="spellEnd"/>
      <w:r>
        <w:rPr>
          <w:lang w:val="uk-UA"/>
        </w:rPr>
        <w:t xml:space="preserve">: хизування гарними умовами життя, новими речами, фотографувати стратегічні/цивільні об’єктів та опубліковувати їх у мережі, фотографувати та знімати на відео рух військової техніки, військових і опубліковувати їх у мережі; розповідати по телефону в </w:t>
      </w:r>
      <w:proofErr w:type="spellStart"/>
      <w:r>
        <w:rPr>
          <w:lang w:val="uk-UA"/>
        </w:rPr>
        <w:t>месенджерах</w:t>
      </w:r>
      <w:proofErr w:type="spellEnd"/>
      <w:r>
        <w:rPr>
          <w:lang w:val="uk-UA"/>
        </w:rPr>
        <w:t xml:space="preserve"> “де прилетіло”, “куди прилетіло”, розміщення та локації військових. </w:t>
      </w:r>
    </w:p>
    <w:p w:rsidR="009D6129" w:rsidRDefault="002E5CEA">
      <w:pPr>
        <w:numPr>
          <w:ilvl w:val="0"/>
          <w:numId w:val="1"/>
        </w:numPr>
        <w:tabs>
          <w:tab w:val="clear" w:pos="720"/>
        </w:tabs>
        <w:ind w:left="142" w:hanging="218"/>
      </w:pPr>
      <w:r>
        <w:rPr>
          <w:b/>
          <w:bCs/>
          <w:i/>
          <w:iCs/>
          <w:lang w:val="uk-UA"/>
        </w:rPr>
        <w:t xml:space="preserve">ЗНАЙ, що </w:t>
      </w:r>
      <w:proofErr w:type="spellStart"/>
      <w:r>
        <w:rPr>
          <w:b/>
          <w:bCs/>
          <w:i/>
          <w:iCs/>
          <w:lang w:val="uk-UA"/>
        </w:rPr>
        <w:t>булінг</w:t>
      </w:r>
      <w:proofErr w:type="spellEnd"/>
      <w:r>
        <w:rPr>
          <w:b/>
          <w:bCs/>
          <w:i/>
          <w:iCs/>
          <w:lang w:val="uk-UA"/>
        </w:rPr>
        <w:t xml:space="preserve"> та </w:t>
      </w:r>
      <w:proofErr w:type="spellStart"/>
      <w:r>
        <w:rPr>
          <w:b/>
          <w:bCs/>
          <w:i/>
          <w:iCs/>
          <w:lang w:val="uk-UA"/>
        </w:rPr>
        <w:t>кібербулінг</w:t>
      </w:r>
      <w:proofErr w:type="spellEnd"/>
      <w:r>
        <w:rPr>
          <w:b/>
          <w:bCs/>
          <w:i/>
          <w:iCs/>
          <w:lang w:val="uk-UA"/>
        </w:rPr>
        <w:t xml:space="preserve"> — це насилля, яке карається Законом України!</w:t>
      </w:r>
    </w:p>
    <w:p w:rsidR="009D6129" w:rsidRDefault="002E5CEA">
      <w:pPr>
        <w:numPr>
          <w:ilvl w:val="0"/>
          <w:numId w:val="1"/>
        </w:numPr>
        <w:tabs>
          <w:tab w:val="clear" w:pos="720"/>
        </w:tabs>
        <w:ind w:left="142" w:hanging="218"/>
      </w:pPr>
      <w:r>
        <w:rPr>
          <w:b/>
          <w:bCs/>
          <w:i/>
          <w:iCs/>
          <w:lang w:val="uk-UA"/>
        </w:rPr>
        <w:t>Не грайся з вогнем</w:t>
      </w:r>
      <w:r>
        <w:rPr>
          <w:lang w:val="uk-UA"/>
        </w:rPr>
        <w:t xml:space="preserve"> у приміщенні та на природі, обережно поводься із легкозаймистими предметами/речовинами. </w:t>
      </w:r>
      <w:r>
        <w:rPr>
          <w:b/>
          <w:bCs/>
          <w:i/>
          <w:iCs/>
          <w:lang w:val="uk-UA"/>
        </w:rPr>
        <w:t>Будь обережний з газом</w:t>
      </w:r>
      <w:r>
        <w:rPr>
          <w:lang w:val="uk-UA"/>
        </w:rPr>
        <w:t xml:space="preserve"> та газовою плитою!</w:t>
      </w:r>
    </w:p>
    <w:p w:rsidR="009D6129" w:rsidRDefault="002E5CEA">
      <w:pPr>
        <w:numPr>
          <w:ilvl w:val="0"/>
          <w:numId w:val="1"/>
        </w:numPr>
        <w:tabs>
          <w:tab w:val="clear" w:pos="720"/>
          <w:tab w:val="left" w:pos="2280"/>
        </w:tabs>
        <w:ind w:left="142" w:hanging="218"/>
      </w:pPr>
      <w:r>
        <w:rPr>
          <w:b/>
          <w:bCs/>
          <w:i/>
          <w:iCs/>
          <w:lang w:val="uk-UA"/>
        </w:rPr>
        <w:t xml:space="preserve">Будь обережним під час користування обігрівачами. </w:t>
      </w:r>
      <w:r>
        <w:rPr>
          <w:lang w:val="uk-UA"/>
        </w:rPr>
        <w:t>Не залишай їх без нагляду, тримай подалі від меблів (1м), не використовуй не справні та не суши на них речі!</w:t>
      </w:r>
    </w:p>
    <w:p w:rsidR="009D6129" w:rsidRDefault="002E5CEA">
      <w:pPr>
        <w:numPr>
          <w:ilvl w:val="0"/>
          <w:numId w:val="1"/>
        </w:numPr>
        <w:tabs>
          <w:tab w:val="clear" w:pos="720"/>
          <w:tab w:val="left" w:pos="2280"/>
        </w:tabs>
        <w:ind w:left="142" w:hanging="218"/>
      </w:pPr>
      <w:r>
        <w:rPr>
          <w:b/>
          <w:bCs/>
          <w:i/>
          <w:iCs/>
          <w:lang w:val="uk-UA"/>
        </w:rPr>
        <w:t>Будь обережний з електроприладами.</w:t>
      </w:r>
      <w:r>
        <w:rPr>
          <w:lang w:val="uk-UA"/>
        </w:rPr>
        <w:t xml:space="preserve">  Не торкайся оголених проводів, не користуйся пошкодженими розетками та не експлуатуй несправні електроприлади. Виходячи з дому, перевіряй, щоб усі електропобутові прилади були відключені.</w:t>
      </w:r>
    </w:p>
    <w:p w:rsidR="009D6129" w:rsidRDefault="002E5CEA">
      <w:pPr>
        <w:numPr>
          <w:ilvl w:val="0"/>
          <w:numId w:val="1"/>
        </w:numPr>
        <w:tabs>
          <w:tab w:val="clear" w:pos="720"/>
          <w:tab w:val="left" w:pos="2280"/>
        </w:tabs>
        <w:ind w:left="142" w:hanging="218"/>
      </w:pPr>
      <w:r>
        <w:rPr>
          <w:lang w:val="uk-UA"/>
        </w:rPr>
        <w:t xml:space="preserve">Особливо </w:t>
      </w:r>
      <w:r>
        <w:rPr>
          <w:b/>
          <w:bCs/>
          <w:i/>
          <w:iCs/>
          <w:lang w:val="uk-UA"/>
        </w:rPr>
        <w:t xml:space="preserve">будь обережним, коли вимикають світло! Не залишай без нагляду увімкнені електроприлади, новорічну </w:t>
      </w:r>
      <w:proofErr w:type="spellStart"/>
      <w:r>
        <w:rPr>
          <w:b/>
          <w:bCs/>
          <w:i/>
          <w:iCs/>
          <w:lang w:val="uk-UA"/>
        </w:rPr>
        <w:t>іллюмінацію</w:t>
      </w:r>
      <w:proofErr w:type="spellEnd"/>
      <w:r>
        <w:rPr>
          <w:b/>
          <w:bCs/>
          <w:i/>
          <w:iCs/>
          <w:lang w:val="uk-UA"/>
        </w:rPr>
        <w:t xml:space="preserve">!!! </w:t>
      </w:r>
      <w:r>
        <w:rPr>
          <w:lang w:val="uk-UA"/>
        </w:rPr>
        <w:t xml:space="preserve">Коли раптом зникло світло — повідом батьків та проконтролюй, щоб уся електрика будинку була переведена у безпечний режим (вимкнути з розетки). </w:t>
      </w:r>
      <w:r>
        <w:rPr>
          <w:b/>
          <w:bCs/>
          <w:i/>
          <w:iCs/>
          <w:lang w:val="uk-UA"/>
        </w:rPr>
        <w:t>Після відновлення електропостачання не вмикай одразу усі прилади в мережу</w:t>
      </w:r>
      <w:r>
        <w:rPr>
          <w:lang w:val="uk-UA"/>
        </w:rPr>
        <w:t xml:space="preserve"> — це може призвести до перенавантаження мережі, пожежі, замикання.</w:t>
      </w:r>
    </w:p>
    <w:p w:rsidR="009D6129" w:rsidRPr="002E5CEA" w:rsidRDefault="002E5CEA">
      <w:pPr>
        <w:numPr>
          <w:ilvl w:val="0"/>
          <w:numId w:val="1"/>
        </w:numPr>
        <w:tabs>
          <w:tab w:val="clear" w:pos="720"/>
        </w:tabs>
        <w:ind w:left="142" w:hanging="218"/>
        <w:rPr>
          <w:lang w:val="uk-UA"/>
        </w:rPr>
      </w:pPr>
      <w:r>
        <w:rPr>
          <w:b/>
          <w:bCs/>
          <w:i/>
          <w:iCs/>
          <w:lang w:val="uk-UA"/>
        </w:rPr>
        <w:t>Під час відсутності електроенергії тривалий проміжок часу, вмій правильно користуватися ліхтарем та свічкою</w:t>
      </w:r>
      <w:r>
        <w:rPr>
          <w:lang w:val="uk-UA"/>
        </w:rPr>
        <w:t xml:space="preserve">. Пам’ятай, що свічка — це джерело відкритого вогню в будинку і необережне поводження із нею може спричинити пожежу, гарячий віск при контакті із шкірою інколи може викликати опік. Встановлюйте свічки на спеціальних підсвічниках , на </w:t>
      </w:r>
      <w:proofErr w:type="spellStart"/>
      <w:r>
        <w:rPr>
          <w:lang w:val="uk-UA"/>
        </w:rPr>
        <w:t>твердіх</w:t>
      </w:r>
      <w:proofErr w:type="spellEnd"/>
      <w:r>
        <w:rPr>
          <w:lang w:val="uk-UA"/>
        </w:rPr>
        <w:t xml:space="preserve"> і не хиткій поверхні, подалі від штор, паперу, килимів, одягу, волосся та інших легкозаймистих матеріалів та речовин</w:t>
      </w:r>
    </w:p>
    <w:p w:rsidR="009D6129" w:rsidRDefault="002E5CEA">
      <w:pPr>
        <w:numPr>
          <w:ilvl w:val="0"/>
          <w:numId w:val="1"/>
        </w:numPr>
        <w:tabs>
          <w:tab w:val="clear" w:pos="720"/>
        </w:tabs>
        <w:ind w:left="142" w:hanging="218"/>
      </w:pPr>
      <w:r>
        <w:rPr>
          <w:b/>
          <w:bCs/>
          <w:i/>
          <w:iCs/>
          <w:lang w:val="uk-UA"/>
        </w:rPr>
        <w:t>Дотримуйся правил безпечної поведінки</w:t>
      </w:r>
      <w:r>
        <w:rPr>
          <w:lang w:val="uk-UA"/>
        </w:rPr>
        <w:t xml:space="preserve"> </w:t>
      </w:r>
      <w:r>
        <w:rPr>
          <w:b/>
          <w:bCs/>
          <w:i/>
          <w:iCs/>
          <w:lang w:val="uk-UA"/>
        </w:rPr>
        <w:t xml:space="preserve">при встановленні та користуванні новорічними прикрасами та ялинкою. </w:t>
      </w:r>
      <w:r>
        <w:rPr>
          <w:lang w:val="uk-UA"/>
        </w:rPr>
        <w:t xml:space="preserve">Не забувайте, </w:t>
      </w:r>
      <w:r>
        <w:rPr>
          <w:b/>
          <w:bCs/>
          <w:i/>
          <w:iCs/>
          <w:lang w:val="uk-UA"/>
        </w:rPr>
        <w:t>коли встановлюєте новорічну ялинку або прикрашаєте дім новорічними гірляндами</w:t>
      </w:r>
      <w:r>
        <w:rPr>
          <w:lang w:val="uk-UA"/>
        </w:rPr>
        <w:t xml:space="preserve">, перевіряйте їх справність із дорослими, справність розеток та відсутність біля гірлянди легкозаймистих матеріалів/речовин. </w:t>
      </w:r>
      <w:r>
        <w:rPr>
          <w:b/>
          <w:bCs/>
          <w:i/>
          <w:iCs/>
          <w:lang w:val="uk-UA"/>
        </w:rPr>
        <w:t xml:space="preserve">Ялинка не повинна перекривати вихід з кімнати. Відкритий вогонь та </w:t>
      </w:r>
      <w:proofErr w:type="spellStart"/>
      <w:r>
        <w:rPr>
          <w:b/>
          <w:bCs/>
          <w:i/>
          <w:iCs/>
          <w:lang w:val="uk-UA"/>
        </w:rPr>
        <w:t>бенгальсі</w:t>
      </w:r>
      <w:proofErr w:type="spellEnd"/>
      <w:r>
        <w:rPr>
          <w:b/>
          <w:bCs/>
          <w:i/>
          <w:iCs/>
          <w:lang w:val="uk-UA"/>
        </w:rPr>
        <w:t xml:space="preserve"> вогні біля ялинки заборонені!!! Не прикрашайте фасади будинку новорічною </w:t>
      </w:r>
      <w:proofErr w:type="spellStart"/>
      <w:r>
        <w:rPr>
          <w:b/>
          <w:bCs/>
          <w:i/>
          <w:iCs/>
          <w:lang w:val="uk-UA"/>
        </w:rPr>
        <w:t>іллюмінацією</w:t>
      </w:r>
      <w:proofErr w:type="spellEnd"/>
      <w:r>
        <w:rPr>
          <w:b/>
          <w:bCs/>
          <w:i/>
          <w:iCs/>
          <w:lang w:val="uk-UA"/>
        </w:rPr>
        <w:t xml:space="preserve"> у період воєнного часу!</w:t>
      </w:r>
    </w:p>
    <w:p w:rsidR="009D6129" w:rsidRDefault="002E5CEA">
      <w:pPr>
        <w:numPr>
          <w:ilvl w:val="0"/>
          <w:numId w:val="1"/>
        </w:numPr>
        <w:tabs>
          <w:tab w:val="clear" w:pos="720"/>
        </w:tabs>
        <w:ind w:left="142" w:hanging="218"/>
      </w:pPr>
      <w:r>
        <w:rPr>
          <w:b/>
          <w:bCs/>
          <w:i/>
          <w:iCs/>
          <w:lang w:val="uk-UA"/>
        </w:rPr>
        <w:t xml:space="preserve">Під час планування часу на новорічні свята враховуйте дію комендантської години! </w:t>
      </w:r>
      <w:r>
        <w:rPr>
          <w:lang w:val="uk-UA"/>
        </w:rPr>
        <w:t>Пам’ятайте, що за порушення правил поведінки під час комендантської години, ви можете бути притягнуті до штрафних покарань.</w:t>
      </w:r>
    </w:p>
    <w:p w:rsidR="009D6129" w:rsidRDefault="002E5CEA">
      <w:pPr>
        <w:numPr>
          <w:ilvl w:val="0"/>
          <w:numId w:val="1"/>
        </w:numPr>
        <w:tabs>
          <w:tab w:val="clear" w:pos="720"/>
        </w:tabs>
        <w:ind w:left="142" w:hanging="218"/>
      </w:pPr>
      <w:r>
        <w:rPr>
          <w:b/>
          <w:bCs/>
          <w:i/>
          <w:iCs/>
          <w:lang w:val="uk-UA"/>
        </w:rPr>
        <w:t xml:space="preserve">Не забувай про безпеку життя, коли опиняєшся в автономній ситуації (сам(-а) вдома). </w:t>
      </w:r>
      <w:r>
        <w:rPr>
          <w:lang w:val="uk-UA"/>
        </w:rPr>
        <w:t xml:space="preserve">Пам’ятай, що </w:t>
      </w:r>
      <w:r>
        <w:rPr>
          <w:b/>
          <w:bCs/>
          <w:i/>
          <w:iCs/>
          <w:lang w:val="uk-UA"/>
        </w:rPr>
        <w:t>злочинцем може бути</w:t>
      </w:r>
      <w:r>
        <w:rPr>
          <w:lang w:val="uk-UA"/>
        </w:rPr>
        <w:t xml:space="preserve"> не тільки чоловік, а й жінка, дівчина, підліток, ровесник твій і </w:t>
      </w:r>
      <w:r>
        <w:rPr>
          <w:lang w:val="uk-UA"/>
        </w:rPr>
        <w:lastRenderedPageBreak/>
        <w:t xml:space="preserve">навіть людина похилого віку. Нікому </w:t>
      </w:r>
      <w:r>
        <w:rPr>
          <w:b/>
          <w:bCs/>
          <w:lang w:val="uk-UA"/>
        </w:rPr>
        <w:t>не розповідай</w:t>
      </w:r>
      <w:r>
        <w:rPr>
          <w:lang w:val="uk-UA"/>
        </w:rPr>
        <w:t xml:space="preserve"> про те, що і де вдома лежить; не розповідай про майбутні плани та поїздки; </w:t>
      </w:r>
      <w:r>
        <w:rPr>
          <w:b/>
          <w:bCs/>
          <w:lang w:val="uk-UA"/>
        </w:rPr>
        <w:t>не вихваляйся та не хизуйся</w:t>
      </w:r>
      <w:r>
        <w:rPr>
          <w:lang w:val="uk-UA"/>
        </w:rPr>
        <w:t xml:space="preserve"> майном, дорогими речами, грошами; нікому не повідомляй місця зберігання своїх цінних документів чи ключів від будинку.</w:t>
      </w:r>
    </w:p>
    <w:p w:rsidR="009D6129" w:rsidRDefault="002E5CEA">
      <w:pPr>
        <w:numPr>
          <w:ilvl w:val="0"/>
          <w:numId w:val="1"/>
        </w:numPr>
        <w:tabs>
          <w:tab w:val="clear" w:pos="720"/>
        </w:tabs>
        <w:ind w:left="142" w:hanging="218"/>
      </w:pPr>
      <w:r>
        <w:rPr>
          <w:b/>
          <w:bCs/>
          <w:i/>
          <w:iCs/>
          <w:lang w:val="uk-UA"/>
        </w:rPr>
        <w:t>Дотримуйся правил безпеки біля водойм взимку</w:t>
      </w:r>
      <w:r>
        <w:rPr>
          <w:lang w:val="uk-UA"/>
        </w:rPr>
        <w:t xml:space="preserve">. Лід є дуже небезпечною “забавою”! Дія холодної води на організм тобі вже відома (а вода — дуже холодна!) </w:t>
      </w:r>
      <w:r>
        <w:rPr>
          <w:b/>
          <w:bCs/>
          <w:i/>
          <w:iCs/>
          <w:lang w:val="uk-UA"/>
        </w:rPr>
        <w:t>Вода помилок не пробачає! БЕЗ ДОРОСЛИХ ДО ВОДОЙМ  НЕ ПІДХОДИТИ!!!</w:t>
      </w:r>
    </w:p>
    <w:p w:rsidR="009D6129" w:rsidRDefault="002E5CEA">
      <w:pPr>
        <w:numPr>
          <w:ilvl w:val="0"/>
          <w:numId w:val="1"/>
        </w:numPr>
        <w:tabs>
          <w:tab w:val="clear" w:pos="720"/>
        </w:tabs>
        <w:ind w:left="142" w:hanging="218"/>
      </w:pPr>
      <w:r>
        <w:rPr>
          <w:b/>
          <w:bCs/>
          <w:i/>
          <w:iCs/>
          <w:lang w:val="uk-UA"/>
        </w:rPr>
        <w:t>Не чіпай</w:t>
      </w:r>
      <w:r>
        <w:rPr>
          <w:lang w:val="uk-UA"/>
        </w:rPr>
        <w:t xml:space="preserve"> невідомі тобі предмети. При виявленні </w:t>
      </w:r>
      <w:r>
        <w:rPr>
          <w:b/>
          <w:bCs/>
          <w:i/>
          <w:iCs/>
          <w:lang w:val="uk-UA"/>
        </w:rPr>
        <w:t>вибухонебезпечних предметів</w:t>
      </w:r>
      <w:r>
        <w:rPr>
          <w:lang w:val="uk-UA"/>
        </w:rPr>
        <w:t>, повідом дорослих.</w:t>
      </w:r>
    </w:p>
    <w:p w:rsidR="009D6129" w:rsidRDefault="002E5CEA">
      <w:pPr>
        <w:numPr>
          <w:ilvl w:val="0"/>
          <w:numId w:val="1"/>
        </w:numPr>
        <w:tabs>
          <w:tab w:val="clear" w:pos="720"/>
        </w:tabs>
        <w:ind w:left="142" w:hanging="218"/>
      </w:pPr>
      <w:r>
        <w:rPr>
          <w:lang w:val="uk-UA"/>
        </w:rPr>
        <w:t>Пам’ятайте, що війна ще не завершилась. Тиша та спокій у нашому селі  - це Божа милість та робота наших хлопців на передовій. Тому, давайте робити добрі, обдумані та корисні справи разом, щоб наближати перемогу та мир на наші землі.</w:t>
      </w:r>
    </w:p>
    <w:p w:rsidR="009D6129" w:rsidRDefault="002E5CEA">
      <w:pPr>
        <w:ind w:left="1364"/>
      </w:pPr>
      <w:r>
        <w:rPr>
          <w:lang w:val="uk-UA"/>
        </w:rPr>
        <w:t>Нехай Господь вас усіх оберігає! З наступаючими новорічними святами!</w:t>
      </w:r>
    </w:p>
    <w:p w:rsidR="009D6129" w:rsidRDefault="009D6129">
      <w:pPr>
        <w:ind w:left="142"/>
        <w:jc w:val="center"/>
        <w:rPr>
          <w:color w:val="FF0000"/>
          <w:lang w:val="uk-UA"/>
        </w:rPr>
      </w:pPr>
    </w:p>
    <w:p w:rsidR="009D6129" w:rsidRDefault="002E5CEA">
      <w:pPr>
        <w:ind w:left="142"/>
        <w:jc w:val="center"/>
        <w:rPr>
          <w:sz w:val="36"/>
          <w:szCs w:val="36"/>
        </w:rPr>
      </w:pPr>
      <w:r>
        <w:rPr>
          <w:b/>
          <w:bCs/>
          <w:i/>
          <w:color w:val="FF0000"/>
          <w:sz w:val="36"/>
          <w:szCs w:val="36"/>
          <w:lang w:val="uk-UA"/>
        </w:rPr>
        <w:t>ШАНОВНІ БАТЬКИ!</w:t>
      </w:r>
    </w:p>
    <w:p w:rsidR="009D6129" w:rsidRPr="00BF079E" w:rsidRDefault="002E5CEA" w:rsidP="00BF079E">
      <w:pPr>
        <w:pStyle w:val="a9"/>
        <w:numPr>
          <w:ilvl w:val="0"/>
          <w:numId w:val="2"/>
        </w:numPr>
        <w:tabs>
          <w:tab w:val="clear" w:pos="720"/>
          <w:tab w:val="left" w:pos="360"/>
        </w:tabs>
        <w:spacing w:after="0"/>
        <w:ind w:left="142" w:hanging="294"/>
        <w:jc w:val="center"/>
        <w:rPr>
          <w:b/>
          <w:sz w:val="36"/>
          <w:highlight w:val="green"/>
        </w:rPr>
      </w:pPr>
      <w:r w:rsidRPr="00BF079E">
        <w:rPr>
          <w:rFonts w:ascii="Times New Roman" w:hAnsi="Times New Roman"/>
          <w:b/>
          <w:sz w:val="40"/>
          <w:szCs w:val="24"/>
          <w:highlight w:val="green"/>
          <w:lang w:val="uk-UA"/>
        </w:rPr>
        <w:t>Зимові канікули тривають з 2</w:t>
      </w:r>
      <w:r w:rsidR="004E3F34" w:rsidRPr="00BF079E">
        <w:rPr>
          <w:rFonts w:ascii="Times New Roman" w:hAnsi="Times New Roman"/>
          <w:b/>
          <w:sz w:val="40"/>
          <w:szCs w:val="24"/>
          <w:highlight w:val="green"/>
          <w:lang w:val="uk-UA"/>
        </w:rPr>
        <w:t>8</w:t>
      </w:r>
      <w:r w:rsidRPr="00BF079E">
        <w:rPr>
          <w:rFonts w:ascii="Times New Roman" w:hAnsi="Times New Roman"/>
          <w:b/>
          <w:sz w:val="40"/>
          <w:szCs w:val="24"/>
          <w:highlight w:val="green"/>
          <w:lang w:val="uk-UA"/>
        </w:rPr>
        <w:t>.12.202</w:t>
      </w:r>
      <w:r w:rsidR="004E3F34" w:rsidRPr="00BF079E">
        <w:rPr>
          <w:rFonts w:ascii="Times New Roman" w:hAnsi="Times New Roman"/>
          <w:b/>
          <w:sz w:val="40"/>
          <w:szCs w:val="24"/>
          <w:highlight w:val="green"/>
          <w:lang w:val="uk-UA"/>
        </w:rPr>
        <w:t>4 по 12</w:t>
      </w:r>
      <w:r w:rsidRPr="00BF079E">
        <w:rPr>
          <w:rFonts w:ascii="Times New Roman" w:hAnsi="Times New Roman"/>
          <w:b/>
          <w:sz w:val="40"/>
          <w:szCs w:val="24"/>
          <w:highlight w:val="green"/>
          <w:lang w:val="uk-UA"/>
        </w:rPr>
        <w:t>.01.202</w:t>
      </w:r>
      <w:r w:rsidR="004E3F34" w:rsidRPr="00BF079E">
        <w:rPr>
          <w:rFonts w:ascii="Times New Roman" w:hAnsi="Times New Roman"/>
          <w:b/>
          <w:sz w:val="40"/>
          <w:szCs w:val="24"/>
          <w:highlight w:val="green"/>
          <w:lang w:val="uk-UA"/>
        </w:rPr>
        <w:t>5</w:t>
      </w:r>
      <w:r w:rsidRPr="00BF079E">
        <w:rPr>
          <w:rFonts w:ascii="Times New Roman" w:hAnsi="Times New Roman"/>
          <w:b/>
          <w:sz w:val="40"/>
          <w:szCs w:val="24"/>
          <w:highlight w:val="green"/>
          <w:lang w:val="uk-UA"/>
        </w:rPr>
        <w:t xml:space="preserve"> р. До занять приступаємо </w:t>
      </w:r>
      <w:r w:rsidR="004E3F34" w:rsidRPr="00BF079E">
        <w:rPr>
          <w:rFonts w:ascii="Times New Roman" w:hAnsi="Times New Roman"/>
          <w:b/>
          <w:sz w:val="40"/>
          <w:szCs w:val="24"/>
          <w:highlight w:val="green"/>
          <w:lang w:val="uk-UA"/>
        </w:rPr>
        <w:t>13</w:t>
      </w:r>
      <w:r w:rsidRPr="00BF079E">
        <w:rPr>
          <w:rFonts w:ascii="Times New Roman" w:hAnsi="Times New Roman"/>
          <w:b/>
          <w:sz w:val="40"/>
          <w:szCs w:val="24"/>
          <w:highlight w:val="green"/>
          <w:lang w:val="uk-UA"/>
        </w:rPr>
        <w:t>.01.202</w:t>
      </w:r>
      <w:r w:rsidR="004E3F34" w:rsidRPr="00BF079E">
        <w:rPr>
          <w:rFonts w:ascii="Times New Roman" w:hAnsi="Times New Roman"/>
          <w:b/>
          <w:sz w:val="40"/>
          <w:szCs w:val="24"/>
          <w:highlight w:val="green"/>
          <w:lang w:val="uk-UA"/>
        </w:rPr>
        <w:t>5</w:t>
      </w:r>
      <w:r w:rsidRPr="00BF079E">
        <w:rPr>
          <w:rFonts w:ascii="Times New Roman" w:hAnsi="Times New Roman"/>
          <w:b/>
          <w:sz w:val="40"/>
          <w:szCs w:val="24"/>
          <w:highlight w:val="green"/>
          <w:lang w:val="uk-UA"/>
        </w:rPr>
        <w:t>.</w:t>
      </w:r>
    </w:p>
    <w:p w:rsidR="009D6129" w:rsidRDefault="002E5CEA">
      <w:pPr>
        <w:numPr>
          <w:ilvl w:val="0"/>
          <w:numId w:val="2"/>
        </w:numPr>
        <w:tabs>
          <w:tab w:val="clear" w:pos="720"/>
          <w:tab w:val="left" w:pos="360"/>
        </w:tabs>
        <w:ind w:left="142" w:hanging="294"/>
        <w:jc w:val="both"/>
      </w:pPr>
      <w:r>
        <w:rPr>
          <w:lang w:val="uk-UA"/>
        </w:rPr>
        <w:t xml:space="preserve">Не залишайте дітей без догляду. Знайте, де і з ким бувають Ваші діти, чим вони займаються. Контролюйте час перебування дитини із </w:t>
      </w:r>
      <w:proofErr w:type="spellStart"/>
      <w:r>
        <w:rPr>
          <w:lang w:val="uk-UA"/>
        </w:rPr>
        <w:t>смартфоном</w:t>
      </w:r>
      <w:proofErr w:type="spellEnd"/>
      <w:r>
        <w:rPr>
          <w:lang w:val="uk-UA"/>
        </w:rPr>
        <w:t xml:space="preserve"> у режимі </w:t>
      </w:r>
      <w:proofErr w:type="spellStart"/>
      <w:r>
        <w:rPr>
          <w:lang w:val="uk-UA"/>
        </w:rPr>
        <w:t>онлайн</w:t>
      </w:r>
      <w:proofErr w:type="spellEnd"/>
      <w:r>
        <w:rPr>
          <w:lang w:val="uk-UA"/>
        </w:rPr>
        <w:t xml:space="preserve">. </w:t>
      </w:r>
      <w:r>
        <w:rPr>
          <w:rFonts w:ascii="Cambria Math" w:hAnsi="Cambria Math"/>
          <w:b/>
          <w:bCs/>
          <w:i/>
          <w:iCs/>
          <w:color w:val="000000"/>
          <w:lang w:val="uk-UA"/>
        </w:rPr>
        <w:t xml:space="preserve">Контролюйте й своє </w:t>
      </w:r>
      <w:proofErr w:type="spellStart"/>
      <w:r>
        <w:rPr>
          <w:rFonts w:ascii="Cambria Math" w:hAnsi="Cambria Math"/>
          <w:b/>
          <w:bCs/>
          <w:i/>
          <w:iCs/>
          <w:color w:val="000000"/>
          <w:lang w:val="uk-UA"/>
        </w:rPr>
        <w:t>онлайн-життя</w:t>
      </w:r>
      <w:proofErr w:type="spellEnd"/>
      <w:r>
        <w:rPr>
          <w:rFonts w:ascii="Cambria Math" w:hAnsi="Cambria Math"/>
          <w:b/>
          <w:bCs/>
          <w:i/>
          <w:iCs/>
          <w:color w:val="000000"/>
          <w:lang w:val="uk-UA"/>
        </w:rPr>
        <w:t xml:space="preserve"> у мережі, показуйте позитивний приклад для дітей та дотримуйтесь УСІ правил цифрового етикету.</w:t>
      </w:r>
      <w:r>
        <w:rPr>
          <w:rFonts w:ascii="Cambria Math" w:hAnsi="Cambria Math"/>
          <w:color w:val="000000"/>
          <w:lang w:val="uk-UA"/>
        </w:rPr>
        <w:t xml:space="preserve"> Перевіряйте, які сайти, соціальні мережі, програми доступні до користування вашою дитиною, переглядайте історії пошуків та зверніть увагу на кількість </w:t>
      </w:r>
      <w:proofErr w:type="spellStart"/>
      <w:r>
        <w:rPr>
          <w:rFonts w:ascii="Cambria Math" w:hAnsi="Cambria Math"/>
          <w:color w:val="000000"/>
          <w:lang w:val="uk-UA"/>
        </w:rPr>
        <w:t>аккаунтів</w:t>
      </w:r>
      <w:proofErr w:type="spellEnd"/>
      <w:r>
        <w:rPr>
          <w:rFonts w:ascii="Cambria Math" w:hAnsi="Cambria Math"/>
          <w:color w:val="000000"/>
          <w:lang w:val="uk-UA"/>
        </w:rPr>
        <w:t xml:space="preserve"> наявних у </w:t>
      </w:r>
      <w:proofErr w:type="spellStart"/>
      <w:r>
        <w:rPr>
          <w:rFonts w:ascii="Cambria Math" w:hAnsi="Cambria Math"/>
          <w:color w:val="000000"/>
          <w:lang w:val="uk-UA"/>
        </w:rPr>
        <w:t>гаджеті</w:t>
      </w:r>
      <w:proofErr w:type="spellEnd"/>
      <w:r>
        <w:rPr>
          <w:rFonts w:ascii="Cambria Math" w:hAnsi="Cambria Math"/>
          <w:color w:val="000000"/>
          <w:lang w:val="uk-UA"/>
        </w:rPr>
        <w:t xml:space="preserve"> Вашої  дитини. Все це заради її ж власної безпеки та Вашого спокою!</w:t>
      </w:r>
    </w:p>
    <w:p w:rsidR="009D6129" w:rsidRDefault="002E5CEA">
      <w:pPr>
        <w:numPr>
          <w:ilvl w:val="0"/>
          <w:numId w:val="2"/>
        </w:numPr>
        <w:tabs>
          <w:tab w:val="clear" w:pos="720"/>
          <w:tab w:val="left" w:pos="360"/>
        </w:tabs>
        <w:ind w:left="142" w:hanging="294"/>
        <w:jc w:val="both"/>
      </w:pPr>
      <w:r>
        <w:rPr>
          <w:lang w:val="uk-UA"/>
        </w:rPr>
        <w:t>Відпускаючи дитину на прогулянку, нагадайте  їй, що війна триває, нагадайте про правила дорожнього руху, про правила поведінки в громадських місцях, а також про правила безпечного спілкування</w:t>
      </w:r>
      <w:bookmarkStart w:id="0" w:name="_GoBack"/>
      <w:bookmarkEnd w:id="0"/>
      <w:r>
        <w:rPr>
          <w:lang w:val="uk-UA"/>
        </w:rPr>
        <w:t xml:space="preserve"> з однолітками та незнайомими людьми.</w:t>
      </w:r>
    </w:p>
    <w:p w:rsidR="009D6129" w:rsidRDefault="002E5CEA">
      <w:pPr>
        <w:numPr>
          <w:ilvl w:val="0"/>
          <w:numId w:val="2"/>
        </w:numPr>
        <w:tabs>
          <w:tab w:val="clear" w:pos="720"/>
          <w:tab w:val="left" w:pos="360"/>
        </w:tabs>
        <w:ind w:left="142" w:hanging="294"/>
        <w:jc w:val="both"/>
      </w:pPr>
      <w:r>
        <w:rPr>
          <w:lang w:val="uk-UA"/>
        </w:rPr>
        <w:t xml:space="preserve">Постійно </w:t>
      </w:r>
      <w:r>
        <w:rPr>
          <w:b/>
          <w:bCs/>
          <w:i/>
          <w:iCs/>
          <w:lang w:val="uk-UA"/>
        </w:rPr>
        <w:t>нагадуйте</w:t>
      </w:r>
      <w:r>
        <w:rPr>
          <w:lang w:val="uk-UA"/>
        </w:rPr>
        <w:t xml:space="preserve"> про правила власної безпеки.</w:t>
      </w:r>
    </w:p>
    <w:p w:rsidR="009D6129" w:rsidRDefault="002E5CEA">
      <w:pPr>
        <w:pStyle w:val="a9"/>
        <w:numPr>
          <w:ilvl w:val="0"/>
          <w:numId w:val="2"/>
        </w:numPr>
        <w:tabs>
          <w:tab w:val="clear" w:pos="720"/>
          <w:tab w:val="left" w:pos="360"/>
        </w:tabs>
        <w:spacing w:after="0"/>
        <w:ind w:left="142" w:hanging="294"/>
      </w:pPr>
      <w:r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Не допускайте</w:t>
      </w:r>
      <w:r>
        <w:rPr>
          <w:rFonts w:ascii="Times New Roman" w:hAnsi="Times New Roman"/>
          <w:sz w:val="24"/>
          <w:szCs w:val="24"/>
          <w:lang w:val="uk-UA"/>
        </w:rPr>
        <w:t xml:space="preserve">, щоб Ваші діти були учасниками злочину, зловживали алкоголем, цигарками та іншими шкідливими для здоров’я речовинами. </w:t>
      </w:r>
    </w:p>
    <w:p w:rsidR="009D6129" w:rsidRDefault="002E5CEA">
      <w:pPr>
        <w:pStyle w:val="a9"/>
        <w:numPr>
          <w:ilvl w:val="0"/>
          <w:numId w:val="2"/>
        </w:numPr>
        <w:tabs>
          <w:tab w:val="clear" w:pos="720"/>
          <w:tab w:val="left" w:pos="360"/>
        </w:tabs>
        <w:spacing w:after="0"/>
        <w:ind w:left="142" w:hanging="294"/>
      </w:pPr>
      <w:r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Слідкуйте, де гуляють ваші діти.</w:t>
      </w:r>
      <w:r>
        <w:rPr>
          <w:rFonts w:ascii="Times New Roman" w:hAnsi="Times New Roman"/>
          <w:sz w:val="24"/>
          <w:szCs w:val="24"/>
          <w:lang w:val="uk-UA"/>
        </w:rPr>
        <w:t xml:space="preserve"> Нагадайте про небезпеку перебування біля старих та аварійних будівель,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погрібів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, підвалів. Статистика зниклих безвісти дітей та дорослих у період війни, на жаль, не зменшилась.</w:t>
      </w:r>
    </w:p>
    <w:p w:rsidR="009D6129" w:rsidRDefault="002E5CEA">
      <w:pPr>
        <w:pStyle w:val="a9"/>
        <w:numPr>
          <w:ilvl w:val="0"/>
          <w:numId w:val="2"/>
        </w:numPr>
        <w:tabs>
          <w:tab w:val="clear" w:pos="720"/>
          <w:tab w:val="left" w:pos="360"/>
        </w:tabs>
        <w:spacing w:after="0"/>
        <w:ind w:left="142" w:hanging="294"/>
      </w:pPr>
      <w:r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 xml:space="preserve">Не дозволяйте </w:t>
      </w:r>
      <w:r>
        <w:rPr>
          <w:rFonts w:ascii="Times New Roman" w:hAnsi="Times New Roman"/>
          <w:sz w:val="24"/>
          <w:szCs w:val="24"/>
          <w:lang w:val="uk-UA"/>
        </w:rPr>
        <w:t>відходити далеко від будинку, особливо за межі села</w:t>
      </w:r>
    </w:p>
    <w:p w:rsidR="009D6129" w:rsidRDefault="002E5CEA">
      <w:pPr>
        <w:pStyle w:val="a9"/>
        <w:numPr>
          <w:ilvl w:val="0"/>
          <w:numId w:val="2"/>
        </w:numPr>
        <w:tabs>
          <w:tab w:val="clear" w:pos="720"/>
          <w:tab w:val="left" w:pos="360"/>
        </w:tabs>
        <w:spacing w:after="0"/>
        <w:ind w:left="142" w:hanging="294"/>
      </w:pPr>
      <w:r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Забороніть</w:t>
      </w:r>
      <w:r>
        <w:rPr>
          <w:rFonts w:ascii="Times New Roman" w:hAnsi="Times New Roman"/>
          <w:sz w:val="24"/>
          <w:szCs w:val="24"/>
          <w:lang w:val="uk-UA"/>
        </w:rPr>
        <w:t xml:space="preserve"> ходити на водойми кататися на кризі!!! Це небезпечно! А інколи і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востанне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9D6129" w:rsidRDefault="002E5CEA">
      <w:pPr>
        <w:pStyle w:val="a9"/>
        <w:numPr>
          <w:ilvl w:val="0"/>
          <w:numId w:val="2"/>
        </w:numPr>
        <w:tabs>
          <w:tab w:val="clear" w:pos="720"/>
          <w:tab w:val="left" w:pos="360"/>
        </w:tabs>
        <w:spacing w:after="0"/>
        <w:ind w:left="142" w:hanging="294"/>
      </w:pPr>
      <w:r>
        <w:rPr>
          <w:rFonts w:ascii="Times New Roman" w:hAnsi="Times New Roman"/>
          <w:sz w:val="24"/>
          <w:szCs w:val="24"/>
          <w:lang w:val="uk-UA"/>
        </w:rPr>
        <w:t xml:space="preserve">Не забувайте про заходи безпеки в умовах епідемії грипу та застуди,  пандемії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Covid</w:t>
      </w:r>
      <w:proofErr w:type="spellEnd"/>
      <w:r w:rsidRPr="002E5CEA">
        <w:rPr>
          <w:rFonts w:ascii="Times New Roman" w:hAnsi="Times New Roman"/>
          <w:sz w:val="24"/>
          <w:szCs w:val="24"/>
        </w:rPr>
        <w:t>-19</w:t>
      </w:r>
      <w:r>
        <w:rPr>
          <w:rFonts w:ascii="Times New Roman" w:hAnsi="Times New Roman"/>
          <w:sz w:val="24"/>
          <w:szCs w:val="24"/>
          <w:lang w:val="uk-UA"/>
        </w:rPr>
        <w:t xml:space="preserve"> та про правила особистої гігієни</w:t>
      </w:r>
      <w:r w:rsidRPr="002E5CEA">
        <w:rPr>
          <w:rFonts w:ascii="Times New Roman" w:hAnsi="Times New Roman"/>
          <w:sz w:val="24"/>
          <w:szCs w:val="24"/>
        </w:rPr>
        <w:t xml:space="preserve">. </w:t>
      </w:r>
    </w:p>
    <w:p w:rsidR="009D6129" w:rsidRDefault="002E5CEA">
      <w:pPr>
        <w:pStyle w:val="a9"/>
        <w:tabs>
          <w:tab w:val="left" w:pos="360"/>
        </w:tabs>
        <w:spacing w:after="0"/>
        <w:ind w:left="568"/>
        <w:rPr>
          <w:rFonts w:ascii="Comic Sans MS" w:hAnsi="Comic Sans MS"/>
          <w:b/>
          <w:bCs/>
          <w:color w:val="F10D0C"/>
          <w:sz w:val="28"/>
          <w:szCs w:val="28"/>
        </w:rPr>
      </w:pPr>
      <w:r w:rsidRPr="002E5CEA">
        <w:rPr>
          <w:rFonts w:ascii="Comic Sans MS" w:hAnsi="Comic Sans MS"/>
          <w:b/>
          <w:bCs/>
          <w:color w:val="F10D0C"/>
          <w:sz w:val="28"/>
          <w:szCs w:val="28"/>
        </w:rPr>
        <w:t xml:space="preserve"> </w:t>
      </w:r>
      <w:r>
        <w:rPr>
          <w:rFonts w:ascii="Comic Sans MS" w:hAnsi="Comic Sans MS"/>
          <w:b/>
          <w:bCs/>
          <w:color w:val="F10D0C"/>
          <w:sz w:val="28"/>
          <w:szCs w:val="28"/>
          <w:lang w:val="uk-UA"/>
        </w:rPr>
        <w:t>Збережіть життя та здоров’я Ваших дітей! І нехай ці канікули принесуть лише радість! Миру, щастя та здоров’я у Новому 202</w:t>
      </w:r>
      <w:r w:rsidR="00BF079E">
        <w:rPr>
          <w:rFonts w:ascii="Comic Sans MS" w:hAnsi="Comic Sans MS"/>
          <w:b/>
          <w:bCs/>
          <w:color w:val="F10D0C"/>
          <w:sz w:val="28"/>
          <w:szCs w:val="28"/>
          <w:lang w:val="uk-UA"/>
        </w:rPr>
        <w:t>5</w:t>
      </w:r>
      <w:r>
        <w:rPr>
          <w:rFonts w:ascii="Comic Sans MS" w:hAnsi="Comic Sans MS"/>
          <w:b/>
          <w:bCs/>
          <w:color w:val="F10D0C"/>
          <w:sz w:val="28"/>
          <w:szCs w:val="28"/>
          <w:lang w:val="uk-UA"/>
        </w:rPr>
        <w:t xml:space="preserve"> році!</w:t>
      </w:r>
    </w:p>
    <w:p w:rsidR="009D6129" w:rsidRDefault="002E5CEA">
      <w:pPr>
        <w:ind w:left="142"/>
        <w:jc w:val="center"/>
        <w:rPr>
          <w:rFonts w:ascii="Book Antiqua" w:hAnsi="Book Antiqua" w:cs="Helvetica"/>
          <w:b/>
          <w:bCs/>
          <w:color w:val="C9211E"/>
          <w:sz w:val="32"/>
          <w:szCs w:val="28"/>
          <w:lang w:eastAsia="uk-UA"/>
        </w:rPr>
      </w:pPr>
      <w:proofErr w:type="spellStart"/>
      <w:proofErr w:type="gramStart"/>
      <w:r>
        <w:rPr>
          <w:rFonts w:ascii="Book Antiqua" w:hAnsi="Book Antiqua" w:cs="Helvetica"/>
          <w:b/>
          <w:bCs/>
          <w:color w:val="C9211E"/>
          <w:sz w:val="32"/>
          <w:szCs w:val="28"/>
          <w:lang w:eastAsia="uk-UA"/>
        </w:rPr>
        <w:t>П</w:t>
      </w:r>
      <w:proofErr w:type="gramEnd"/>
      <w:r>
        <w:rPr>
          <w:rFonts w:ascii="Book Antiqua" w:hAnsi="Book Antiqua" w:cs="Helvetica"/>
          <w:b/>
          <w:bCs/>
          <w:color w:val="C9211E"/>
          <w:sz w:val="32"/>
          <w:szCs w:val="28"/>
          <w:lang w:eastAsia="uk-UA"/>
        </w:rPr>
        <w:t>ід</w:t>
      </w:r>
      <w:proofErr w:type="spellEnd"/>
      <w:r>
        <w:rPr>
          <w:rFonts w:ascii="Book Antiqua" w:hAnsi="Book Antiqua" w:cs="Helvetica"/>
          <w:b/>
          <w:bCs/>
          <w:color w:val="C9211E"/>
          <w:sz w:val="32"/>
          <w:szCs w:val="28"/>
          <w:lang w:eastAsia="uk-UA"/>
        </w:rPr>
        <w:t xml:space="preserve"> час </w:t>
      </w:r>
      <w:proofErr w:type="spellStart"/>
      <w:r>
        <w:rPr>
          <w:rFonts w:ascii="Book Antiqua" w:hAnsi="Book Antiqua" w:cs="Helvetica"/>
          <w:b/>
          <w:bCs/>
          <w:color w:val="C9211E"/>
          <w:sz w:val="32"/>
          <w:szCs w:val="28"/>
          <w:lang w:eastAsia="uk-UA"/>
        </w:rPr>
        <w:t>канікул</w:t>
      </w:r>
      <w:proofErr w:type="spellEnd"/>
      <w:r>
        <w:rPr>
          <w:rFonts w:ascii="Book Antiqua" w:hAnsi="Book Antiqua" w:cs="Helvetica"/>
          <w:b/>
          <w:bCs/>
          <w:color w:val="C9211E"/>
          <w:sz w:val="32"/>
          <w:szCs w:val="28"/>
          <w:lang w:eastAsia="uk-UA"/>
        </w:rPr>
        <w:t xml:space="preserve"> </w:t>
      </w:r>
      <w:proofErr w:type="spellStart"/>
      <w:r>
        <w:rPr>
          <w:rFonts w:ascii="Book Antiqua" w:hAnsi="Book Antiqua" w:cs="Helvetica"/>
          <w:b/>
          <w:bCs/>
          <w:color w:val="C9211E"/>
          <w:sz w:val="32"/>
          <w:szCs w:val="28"/>
          <w:lang w:eastAsia="uk-UA"/>
        </w:rPr>
        <w:t>відповідальність</w:t>
      </w:r>
      <w:proofErr w:type="spellEnd"/>
      <w:r>
        <w:rPr>
          <w:rFonts w:ascii="Book Antiqua" w:hAnsi="Book Antiqua" w:cs="Helvetica"/>
          <w:b/>
          <w:bCs/>
          <w:color w:val="C9211E"/>
          <w:sz w:val="32"/>
          <w:szCs w:val="28"/>
          <w:lang w:eastAsia="uk-UA"/>
        </w:rPr>
        <w:t xml:space="preserve"> за </w:t>
      </w:r>
      <w:proofErr w:type="spellStart"/>
      <w:r>
        <w:rPr>
          <w:rFonts w:ascii="Book Antiqua" w:hAnsi="Book Antiqua" w:cs="Helvetica"/>
          <w:b/>
          <w:bCs/>
          <w:color w:val="C9211E"/>
          <w:sz w:val="32"/>
          <w:szCs w:val="28"/>
          <w:lang w:eastAsia="uk-UA"/>
        </w:rPr>
        <w:t>життя</w:t>
      </w:r>
      <w:proofErr w:type="spellEnd"/>
      <w:r>
        <w:rPr>
          <w:rFonts w:ascii="Book Antiqua" w:hAnsi="Book Antiqua" w:cs="Helvetica"/>
          <w:b/>
          <w:bCs/>
          <w:color w:val="C9211E"/>
          <w:sz w:val="32"/>
          <w:szCs w:val="28"/>
          <w:lang w:eastAsia="uk-UA"/>
        </w:rPr>
        <w:t xml:space="preserve"> та </w:t>
      </w:r>
      <w:proofErr w:type="spellStart"/>
      <w:r>
        <w:rPr>
          <w:rFonts w:ascii="Book Antiqua" w:hAnsi="Book Antiqua" w:cs="Helvetica"/>
          <w:b/>
          <w:bCs/>
          <w:color w:val="C9211E"/>
          <w:sz w:val="32"/>
          <w:szCs w:val="28"/>
          <w:lang w:eastAsia="uk-UA"/>
        </w:rPr>
        <w:t>здоров’я</w:t>
      </w:r>
      <w:proofErr w:type="spellEnd"/>
      <w:r>
        <w:rPr>
          <w:rFonts w:ascii="Book Antiqua" w:hAnsi="Book Antiqua" w:cs="Helvetica"/>
          <w:b/>
          <w:bCs/>
          <w:color w:val="C9211E"/>
          <w:sz w:val="32"/>
          <w:szCs w:val="28"/>
          <w:lang w:eastAsia="uk-UA"/>
        </w:rPr>
        <w:t xml:space="preserve"> </w:t>
      </w:r>
      <w:proofErr w:type="spellStart"/>
      <w:r>
        <w:rPr>
          <w:rFonts w:ascii="Book Antiqua" w:hAnsi="Book Antiqua" w:cs="Helvetica"/>
          <w:b/>
          <w:bCs/>
          <w:color w:val="C9211E"/>
          <w:sz w:val="32"/>
          <w:szCs w:val="28"/>
          <w:lang w:eastAsia="uk-UA"/>
        </w:rPr>
        <w:t>дітей</w:t>
      </w:r>
      <w:proofErr w:type="spellEnd"/>
      <w:r>
        <w:rPr>
          <w:rFonts w:ascii="Book Antiqua" w:hAnsi="Book Antiqua" w:cs="Helvetica"/>
          <w:b/>
          <w:bCs/>
          <w:color w:val="C9211E"/>
          <w:sz w:val="32"/>
          <w:szCs w:val="28"/>
          <w:lang w:eastAsia="uk-UA"/>
        </w:rPr>
        <w:t xml:space="preserve"> </w:t>
      </w:r>
      <w:proofErr w:type="spellStart"/>
      <w:r>
        <w:rPr>
          <w:rFonts w:ascii="Book Antiqua" w:hAnsi="Book Antiqua" w:cs="Helvetica"/>
          <w:b/>
          <w:bCs/>
          <w:color w:val="C9211E"/>
          <w:sz w:val="32"/>
          <w:szCs w:val="28"/>
          <w:lang w:eastAsia="uk-UA"/>
        </w:rPr>
        <w:t>несуть</w:t>
      </w:r>
      <w:proofErr w:type="spellEnd"/>
      <w:r>
        <w:rPr>
          <w:rFonts w:ascii="Book Antiqua" w:hAnsi="Book Antiqua" w:cs="Helvetica"/>
          <w:b/>
          <w:bCs/>
          <w:color w:val="C9211E"/>
          <w:sz w:val="32"/>
          <w:szCs w:val="28"/>
          <w:lang w:eastAsia="uk-UA"/>
        </w:rPr>
        <w:t xml:space="preserve"> батьки!</w:t>
      </w:r>
    </w:p>
    <w:p w:rsidR="009D6129" w:rsidRDefault="009D6129">
      <w:pPr>
        <w:ind w:left="142" w:firstLine="142"/>
        <w:rPr>
          <w:lang w:val="uk-UA"/>
        </w:rPr>
      </w:pPr>
    </w:p>
    <w:p w:rsidR="009D6129" w:rsidRDefault="009D6129">
      <w:pPr>
        <w:ind w:left="142" w:firstLine="142"/>
      </w:pPr>
      <w:bookmarkStart w:id="1" w:name="__DdeLink__497_822527067"/>
      <w:bookmarkEnd w:id="1"/>
    </w:p>
    <w:sectPr w:rsidR="009D6129">
      <w:pgSz w:w="11906" w:h="16838"/>
      <w:pgMar w:top="568" w:right="602" w:bottom="709" w:left="78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">
    <w:charset w:val="CC"/>
    <w:family w:val="roman"/>
    <w:pitch w:val="variable"/>
  </w:font>
  <w:font w:name="Liberation Serif">
    <w:altName w:val="Times New Roman"/>
    <w:charset w:val="CC"/>
    <w:family w:val="roman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7038C"/>
    <w:multiLevelType w:val="multilevel"/>
    <w:tmpl w:val="754EB8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7B40448"/>
    <w:multiLevelType w:val="multilevel"/>
    <w:tmpl w:val="FED83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EF0F84"/>
    <w:multiLevelType w:val="multilevel"/>
    <w:tmpl w:val="CA603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D6129"/>
    <w:rsid w:val="002E5CEA"/>
    <w:rsid w:val="004E3F34"/>
    <w:rsid w:val="009D6129"/>
    <w:rsid w:val="00B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8">
    <w:name w:val="Указатель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qFormat/>
    <w:rPr>
      <w:rFonts w:ascii="Segoe UI" w:hAnsi="Segoe UI" w:cs="Segoe UI"/>
      <w:sz w:val="18"/>
      <w:szCs w:val="18"/>
    </w:rPr>
  </w:style>
  <w:style w:type="paragraph" w:customStyle="1" w:styleId="ab">
    <w:name w:val="Обычный"/>
    <w:qFormat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line="218" w:lineRule="auto"/>
    </w:pPr>
    <w:rPr>
      <w:rFonts w:ascii="Microsoft YaHei" w:eastAsia="Tahoma" w:hAnsi="Microsoft YaHei" w:cs="Liberation Sans"/>
      <w:color w:val="000000"/>
      <w:sz w:val="36"/>
      <w:szCs w:val="24"/>
    </w:rPr>
  </w:style>
  <w:style w:type="paragraph" w:customStyle="1" w:styleId="ac">
    <w:name w:val="Объект без заливки"/>
    <w:basedOn w:val="ab"/>
    <w:qFormat/>
  </w:style>
  <w:style w:type="paragraph" w:customStyle="1" w:styleId="ad">
    <w:name w:val="Объект без заливки и линий"/>
    <w:basedOn w:val="ab"/>
    <w:qFormat/>
  </w:style>
  <w:style w:type="paragraph" w:customStyle="1" w:styleId="A40">
    <w:name w:val="A4"/>
    <w:basedOn w:val="ae"/>
    <w:qFormat/>
    <w:rPr>
      <w:rFonts w:ascii="Noto Sans" w:hAnsi="Noto Sans"/>
      <w:sz w:val="36"/>
    </w:rPr>
  </w:style>
  <w:style w:type="paragraph" w:styleId="ae">
    <w:name w:val="Plain Text"/>
    <w:basedOn w:val="a7"/>
    <w:qFormat/>
  </w:style>
  <w:style w:type="paragraph" w:customStyle="1" w:styleId="4">
    <w:name w:val="Заглавие А4"/>
    <w:basedOn w:val="A40"/>
    <w:qFormat/>
    <w:rPr>
      <w:sz w:val="87"/>
    </w:rPr>
  </w:style>
  <w:style w:type="paragraph" w:customStyle="1" w:styleId="40">
    <w:name w:val="Заголовок А4"/>
    <w:basedOn w:val="A40"/>
    <w:qFormat/>
    <w:rPr>
      <w:sz w:val="48"/>
    </w:rPr>
  </w:style>
  <w:style w:type="paragraph" w:customStyle="1" w:styleId="41">
    <w:name w:val="Текст А4"/>
    <w:basedOn w:val="A40"/>
    <w:qFormat/>
  </w:style>
  <w:style w:type="paragraph" w:customStyle="1" w:styleId="A00">
    <w:name w:val="A0"/>
    <w:basedOn w:val="ae"/>
    <w:qFormat/>
    <w:rPr>
      <w:rFonts w:ascii="Noto Sans" w:hAnsi="Noto Sans"/>
      <w:sz w:val="95"/>
    </w:rPr>
  </w:style>
  <w:style w:type="paragraph" w:customStyle="1" w:styleId="0">
    <w:name w:val="Заглавие А0"/>
    <w:basedOn w:val="A00"/>
    <w:qFormat/>
    <w:rPr>
      <w:sz w:val="191"/>
    </w:rPr>
  </w:style>
  <w:style w:type="paragraph" w:customStyle="1" w:styleId="00">
    <w:name w:val="Заголовок А0"/>
    <w:basedOn w:val="A00"/>
    <w:qFormat/>
    <w:rPr>
      <w:sz w:val="143"/>
    </w:rPr>
  </w:style>
  <w:style w:type="paragraph" w:customStyle="1" w:styleId="01">
    <w:name w:val="Текст А0"/>
    <w:basedOn w:val="A00"/>
    <w:qFormat/>
  </w:style>
  <w:style w:type="paragraph" w:customStyle="1" w:styleId="af">
    <w:name w:val="Графика"/>
    <w:qFormat/>
    <w:rPr>
      <w:rFonts w:ascii="Liberation Sans" w:eastAsia="Tahoma" w:hAnsi="Liberation Sans" w:cs="Liberation Sans"/>
      <w:sz w:val="36"/>
      <w:szCs w:val="24"/>
    </w:rPr>
  </w:style>
  <w:style w:type="paragraph" w:customStyle="1" w:styleId="af0">
    <w:name w:val="Фигуры"/>
    <w:basedOn w:val="af"/>
    <w:qFormat/>
    <w:rPr>
      <w:b/>
      <w:sz w:val="28"/>
    </w:rPr>
  </w:style>
  <w:style w:type="paragraph" w:customStyle="1" w:styleId="af1">
    <w:name w:val="Заливка"/>
    <w:basedOn w:val="af0"/>
    <w:qFormat/>
  </w:style>
  <w:style w:type="paragraph" w:customStyle="1" w:styleId="af2">
    <w:name w:val="Заливка синим"/>
    <w:basedOn w:val="af1"/>
    <w:qFormat/>
    <w:rPr>
      <w:color w:val="FFFFFF"/>
    </w:rPr>
  </w:style>
  <w:style w:type="paragraph" w:customStyle="1" w:styleId="af3">
    <w:name w:val="Заливка зелёным"/>
    <w:basedOn w:val="af1"/>
    <w:qFormat/>
    <w:rPr>
      <w:color w:val="FFFFFF"/>
    </w:rPr>
  </w:style>
  <w:style w:type="paragraph" w:customStyle="1" w:styleId="af4">
    <w:name w:val="Заливка красным"/>
    <w:basedOn w:val="af1"/>
    <w:qFormat/>
    <w:rPr>
      <w:color w:val="FFFFFF"/>
    </w:rPr>
  </w:style>
  <w:style w:type="paragraph" w:customStyle="1" w:styleId="af5">
    <w:name w:val="Заливка жёлтым"/>
    <w:basedOn w:val="af1"/>
    <w:qFormat/>
    <w:rPr>
      <w:color w:val="FFFFFF"/>
    </w:rPr>
  </w:style>
  <w:style w:type="paragraph" w:customStyle="1" w:styleId="af6">
    <w:name w:val="Контур"/>
    <w:basedOn w:val="af0"/>
    <w:qFormat/>
  </w:style>
  <w:style w:type="paragraph" w:customStyle="1" w:styleId="af7">
    <w:name w:val="Контур синий"/>
    <w:basedOn w:val="af6"/>
    <w:qFormat/>
    <w:rPr>
      <w:color w:val="355269"/>
    </w:rPr>
  </w:style>
  <w:style w:type="paragraph" w:customStyle="1" w:styleId="af8">
    <w:name w:val="Контур зеленый"/>
    <w:basedOn w:val="af6"/>
    <w:qFormat/>
    <w:rPr>
      <w:color w:val="127622"/>
    </w:rPr>
  </w:style>
  <w:style w:type="paragraph" w:customStyle="1" w:styleId="af9">
    <w:name w:val="Контур красный"/>
    <w:basedOn w:val="af6"/>
    <w:qFormat/>
    <w:rPr>
      <w:color w:val="C9211E"/>
    </w:rPr>
  </w:style>
  <w:style w:type="paragraph" w:customStyle="1" w:styleId="afa">
    <w:name w:val="Контур жёлтый"/>
    <w:basedOn w:val="af6"/>
    <w:qFormat/>
    <w:rPr>
      <w:color w:val="B47804"/>
    </w:rPr>
  </w:style>
  <w:style w:type="paragraph" w:customStyle="1" w:styleId="afb">
    <w:name w:val="Линии"/>
    <w:basedOn w:val="af"/>
    <w:qFormat/>
  </w:style>
  <w:style w:type="paragraph" w:customStyle="1" w:styleId="afc">
    <w:name w:val="Стрелки"/>
    <w:basedOn w:val="afb"/>
    <w:qFormat/>
  </w:style>
  <w:style w:type="paragraph" w:customStyle="1" w:styleId="afd">
    <w:name w:val="Штриховая линия"/>
    <w:basedOn w:val="afb"/>
    <w:qFormat/>
  </w:style>
  <w:style w:type="paragraph" w:customStyle="1" w:styleId="LTGliederung1">
    <w:name w:val="Обычный~LT~Gliederung 1"/>
    <w:qFormat/>
    <w:pPr>
      <w:tabs>
        <w:tab w:val="left" w:pos="0"/>
        <w:tab w:val="left" w:pos="180"/>
        <w:tab w:val="left" w:pos="900"/>
        <w:tab w:val="left" w:pos="1620"/>
        <w:tab w:val="left" w:pos="2340"/>
        <w:tab w:val="left" w:pos="3060"/>
        <w:tab w:val="left" w:pos="3780"/>
        <w:tab w:val="left" w:pos="4500"/>
        <w:tab w:val="left" w:pos="5220"/>
        <w:tab w:val="left" w:pos="5940"/>
        <w:tab w:val="left" w:pos="6660"/>
        <w:tab w:val="left" w:pos="7380"/>
        <w:tab w:val="left" w:pos="8100"/>
        <w:tab w:val="left" w:pos="8820"/>
        <w:tab w:val="left" w:pos="9540"/>
        <w:tab w:val="left" w:pos="10260"/>
        <w:tab w:val="left" w:pos="10980"/>
        <w:tab w:val="left" w:pos="11700"/>
        <w:tab w:val="left" w:pos="12420"/>
        <w:tab w:val="left" w:pos="13140"/>
        <w:tab w:val="left" w:pos="13860"/>
      </w:tabs>
      <w:spacing w:before="285" w:line="218" w:lineRule="auto"/>
      <w:ind w:left="540" w:hanging="540"/>
    </w:pPr>
    <w:rPr>
      <w:rFonts w:ascii="Microsoft YaHei" w:eastAsia="Tahoma" w:hAnsi="Microsoft YaHei" w:cs="Liberation Sans"/>
      <w:color w:val="000000"/>
      <w:sz w:val="64"/>
      <w:szCs w:val="24"/>
    </w:rPr>
  </w:style>
  <w:style w:type="paragraph" w:customStyle="1" w:styleId="LTGliederung2">
    <w:name w:val="Обычный~LT~Gliederung 2"/>
    <w:basedOn w:val="LTGliederung1"/>
    <w:qFormat/>
    <w:pPr>
      <w:tabs>
        <w:tab w:val="clear" w:pos="180"/>
        <w:tab w:val="clear" w:pos="900"/>
        <w:tab w:val="clear" w:pos="1620"/>
        <w:tab w:val="clear" w:pos="2340"/>
        <w:tab w:val="clear" w:pos="3060"/>
        <w:tab w:val="clear" w:pos="3780"/>
        <w:tab w:val="clear" w:pos="4500"/>
        <w:tab w:val="clear" w:pos="5220"/>
        <w:tab w:val="clear" w:pos="5940"/>
        <w:tab w:val="clear" w:pos="6660"/>
        <w:tab w:val="clear" w:pos="7380"/>
        <w:tab w:val="clear" w:pos="8100"/>
        <w:tab w:val="clear" w:pos="8820"/>
        <w:tab w:val="clear" w:pos="9540"/>
        <w:tab w:val="clear" w:pos="10260"/>
        <w:tab w:val="clear" w:pos="10980"/>
        <w:tab w:val="clear" w:pos="11700"/>
        <w:tab w:val="clear" w:pos="12420"/>
        <w:tab w:val="clear" w:pos="13140"/>
        <w:tab w:val="clear" w:pos="13860"/>
        <w:tab w:val="left" w:pos="270"/>
        <w:tab w:val="left" w:pos="990"/>
        <w:tab w:val="left" w:pos="1710"/>
        <w:tab w:val="left" w:pos="2430"/>
        <w:tab w:val="left" w:pos="3150"/>
        <w:tab w:val="left" w:pos="3870"/>
        <w:tab w:val="left" w:pos="4590"/>
        <w:tab w:val="left" w:pos="5310"/>
        <w:tab w:val="left" w:pos="6030"/>
        <w:tab w:val="left" w:pos="6750"/>
        <w:tab w:val="left" w:pos="7470"/>
        <w:tab w:val="left" w:pos="8190"/>
        <w:tab w:val="left" w:pos="8910"/>
        <w:tab w:val="left" w:pos="9630"/>
        <w:tab w:val="left" w:pos="10350"/>
        <w:tab w:val="left" w:pos="11070"/>
        <w:tab w:val="left" w:pos="11790"/>
        <w:tab w:val="left" w:pos="12510"/>
        <w:tab w:val="left" w:pos="13230"/>
        <w:tab w:val="left" w:pos="13950"/>
      </w:tabs>
      <w:spacing w:before="227"/>
      <w:ind w:left="1170" w:hanging="450"/>
    </w:pPr>
    <w:rPr>
      <w:sz w:val="56"/>
    </w:rPr>
  </w:style>
  <w:style w:type="paragraph" w:customStyle="1" w:styleId="LTGliederung3">
    <w:name w:val="Обычный~LT~Gliederung 3"/>
    <w:basedOn w:val="LTGliederung2"/>
    <w:qFormat/>
    <w:pPr>
      <w:tabs>
        <w:tab w:val="clear" w:pos="270"/>
        <w:tab w:val="clear" w:pos="990"/>
        <w:tab w:val="clear" w:pos="1710"/>
        <w:tab w:val="clear" w:pos="2430"/>
        <w:tab w:val="clear" w:pos="3150"/>
        <w:tab w:val="clear" w:pos="3870"/>
        <w:tab w:val="clear" w:pos="4590"/>
        <w:tab w:val="clear" w:pos="5310"/>
        <w:tab w:val="clear" w:pos="6030"/>
        <w:tab w:val="clear" w:pos="6750"/>
        <w:tab w:val="clear" w:pos="7470"/>
        <w:tab w:val="clear" w:pos="8190"/>
        <w:tab w:val="clear" w:pos="8910"/>
        <w:tab w:val="clear" w:pos="9630"/>
        <w:tab w:val="clear" w:pos="10350"/>
        <w:tab w:val="clear" w:pos="11070"/>
        <w:tab w:val="clear" w:pos="11790"/>
        <w:tab w:val="clear" w:pos="12510"/>
        <w:tab w:val="clear" w:pos="13230"/>
        <w:tab w:val="clear" w:pos="1395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  <w:tab w:val="left" w:pos="11880"/>
        <w:tab w:val="left" w:pos="12600"/>
        <w:tab w:val="left" w:pos="13320"/>
        <w:tab w:val="left" w:pos="14040"/>
      </w:tabs>
      <w:spacing w:before="170"/>
      <w:ind w:left="1800" w:hanging="360"/>
    </w:pPr>
    <w:rPr>
      <w:sz w:val="48"/>
    </w:rPr>
  </w:style>
  <w:style w:type="paragraph" w:customStyle="1" w:styleId="LTGliederung4">
    <w:name w:val="Обычный~LT~Gliederung 4"/>
    <w:basedOn w:val="LTGliederung3"/>
    <w:qFormat/>
    <w:pPr>
      <w:spacing w:before="115"/>
      <w:ind w:left="2520"/>
    </w:pPr>
    <w:rPr>
      <w:sz w:val="40"/>
    </w:rPr>
  </w:style>
  <w:style w:type="paragraph" w:customStyle="1" w:styleId="LTGliederung5">
    <w:name w:val="Обычный~LT~Gliederung 5"/>
    <w:basedOn w:val="LTGliederung4"/>
    <w:qFormat/>
    <w:pPr>
      <w:tabs>
        <w:tab w:val="clear" w:pos="14040"/>
      </w:tabs>
      <w:spacing w:before="57"/>
      <w:ind w:left="3240"/>
    </w:pPr>
  </w:style>
  <w:style w:type="paragraph" w:customStyle="1" w:styleId="LTGliederung6">
    <w:name w:val="Обычный~LT~Gliederung 6"/>
    <w:basedOn w:val="LTGliederung5"/>
    <w:qFormat/>
  </w:style>
  <w:style w:type="paragraph" w:customStyle="1" w:styleId="LTGliederung7">
    <w:name w:val="Обычный~LT~Gliederung 7"/>
    <w:basedOn w:val="LTGliederung6"/>
    <w:qFormat/>
  </w:style>
  <w:style w:type="paragraph" w:customStyle="1" w:styleId="LTGliederung8">
    <w:name w:val="Обычный~LT~Gliederung 8"/>
    <w:basedOn w:val="LTGliederung7"/>
    <w:qFormat/>
  </w:style>
  <w:style w:type="paragraph" w:customStyle="1" w:styleId="LTGliederung9">
    <w:name w:val="Обычный~LT~Gliederung 9"/>
    <w:basedOn w:val="LTGliederung8"/>
    <w:qFormat/>
  </w:style>
  <w:style w:type="paragraph" w:customStyle="1" w:styleId="LTTitel">
    <w:name w:val="Обычный~LT~Titel"/>
    <w:qFormat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line="218" w:lineRule="auto"/>
      <w:jc w:val="center"/>
    </w:pPr>
    <w:rPr>
      <w:rFonts w:ascii="Microsoft YaHei" w:eastAsia="Tahoma" w:hAnsi="Microsoft YaHei" w:cs="Liberation Sans"/>
      <w:color w:val="000000"/>
      <w:sz w:val="88"/>
      <w:szCs w:val="24"/>
    </w:rPr>
  </w:style>
  <w:style w:type="paragraph" w:customStyle="1" w:styleId="LTUntertitel">
    <w:name w:val="Обычный~LT~Untertitel"/>
    <w:qFormat/>
    <w:pPr>
      <w:tabs>
        <w:tab w:val="left" w:pos="0"/>
        <w:tab w:val="left" w:pos="180"/>
        <w:tab w:val="left" w:pos="900"/>
        <w:tab w:val="left" w:pos="1620"/>
        <w:tab w:val="left" w:pos="2340"/>
        <w:tab w:val="left" w:pos="3060"/>
        <w:tab w:val="left" w:pos="3780"/>
        <w:tab w:val="left" w:pos="4500"/>
        <w:tab w:val="left" w:pos="5220"/>
        <w:tab w:val="left" w:pos="5940"/>
        <w:tab w:val="left" w:pos="6660"/>
        <w:tab w:val="left" w:pos="7380"/>
        <w:tab w:val="left" w:pos="8100"/>
        <w:tab w:val="left" w:pos="8820"/>
        <w:tab w:val="left" w:pos="9540"/>
        <w:tab w:val="left" w:pos="10260"/>
        <w:tab w:val="left" w:pos="10980"/>
        <w:tab w:val="left" w:pos="11700"/>
        <w:tab w:val="left" w:pos="12420"/>
        <w:tab w:val="left" w:pos="13140"/>
        <w:tab w:val="left" w:pos="13860"/>
      </w:tabs>
      <w:spacing w:line="218" w:lineRule="auto"/>
      <w:ind w:left="540" w:hanging="540"/>
      <w:jc w:val="center"/>
    </w:pPr>
    <w:rPr>
      <w:rFonts w:ascii="Microsoft YaHei" w:eastAsia="Tahoma" w:hAnsi="Microsoft YaHei" w:cs="Liberation Sans"/>
      <w:color w:val="000000"/>
      <w:sz w:val="64"/>
      <w:szCs w:val="24"/>
    </w:rPr>
  </w:style>
  <w:style w:type="paragraph" w:customStyle="1" w:styleId="LTNotizen">
    <w:name w:val="Обычный~LT~Notizen"/>
    <w:qFormat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before="90"/>
    </w:pPr>
    <w:rPr>
      <w:rFonts w:ascii="Arial" w:eastAsia="Tahoma" w:hAnsi="Arial" w:cs="Liberation Sans"/>
      <w:color w:val="000000"/>
      <w:sz w:val="24"/>
      <w:szCs w:val="24"/>
    </w:rPr>
  </w:style>
  <w:style w:type="paragraph" w:customStyle="1" w:styleId="LTHintergrundobjekte">
    <w:name w:val="Обычный~LT~Hintergrundobjekte"/>
    <w:qFormat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line="218" w:lineRule="auto"/>
    </w:pPr>
    <w:rPr>
      <w:rFonts w:ascii="Microsoft YaHei" w:eastAsia="Tahoma" w:hAnsi="Microsoft YaHei" w:cs="Liberation Sans"/>
      <w:color w:val="000000"/>
      <w:sz w:val="36"/>
      <w:szCs w:val="24"/>
    </w:rPr>
  </w:style>
  <w:style w:type="paragraph" w:customStyle="1" w:styleId="LTHintergrund">
    <w:name w:val="Обычный~LT~Hintergrund"/>
    <w:qFormat/>
    <w:pPr>
      <w:jc w:val="center"/>
    </w:pPr>
    <w:rPr>
      <w:rFonts w:ascii="Liberation Serif" w:eastAsia="Tahoma" w:hAnsi="Liberation Serif" w:cs="Liberation Sans"/>
      <w:sz w:val="24"/>
      <w:szCs w:val="24"/>
    </w:rPr>
  </w:style>
  <w:style w:type="paragraph" w:customStyle="1" w:styleId="default">
    <w:name w:val="default"/>
    <w:qFormat/>
    <w:pPr>
      <w:spacing w:line="200" w:lineRule="atLeast"/>
    </w:pPr>
    <w:rPr>
      <w:rFonts w:ascii="Arial" w:eastAsia="Tahoma" w:hAnsi="Arial" w:cs="Liberation Sans"/>
      <w:sz w:val="36"/>
      <w:szCs w:val="24"/>
    </w:rPr>
  </w:style>
  <w:style w:type="paragraph" w:customStyle="1" w:styleId="gray1">
    <w:name w:val="gray1"/>
    <w:basedOn w:val="default"/>
    <w:qFormat/>
  </w:style>
  <w:style w:type="paragraph" w:customStyle="1" w:styleId="gray2">
    <w:name w:val="gray2"/>
    <w:basedOn w:val="default"/>
    <w:qFormat/>
  </w:style>
  <w:style w:type="paragraph" w:customStyle="1" w:styleId="gray3">
    <w:name w:val="gray3"/>
    <w:basedOn w:val="default"/>
    <w:qFormat/>
  </w:style>
  <w:style w:type="paragraph" w:customStyle="1" w:styleId="bw1">
    <w:name w:val="bw1"/>
    <w:basedOn w:val="default"/>
    <w:qFormat/>
  </w:style>
  <w:style w:type="paragraph" w:customStyle="1" w:styleId="bw2">
    <w:name w:val="bw2"/>
    <w:basedOn w:val="default"/>
    <w:qFormat/>
  </w:style>
  <w:style w:type="paragraph" w:customStyle="1" w:styleId="bw3">
    <w:name w:val="bw3"/>
    <w:basedOn w:val="default"/>
    <w:qFormat/>
  </w:style>
  <w:style w:type="paragraph" w:customStyle="1" w:styleId="orange1">
    <w:name w:val="orange1"/>
    <w:basedOn w:val="default"/>
    <w:qFormat/>
  </w:style>
  <w:style w:type="paragraph" w:customStyle="1" w:styleId="orange2">
    <w:name w:val="orange2"/>
    <w:basedOn w:val="default"/>
    <w:qFormat/>
  </w:style>
  <w:style w:type="paragraph" w:customStyle="1" w:styleId="orange3">
    <w:name w:val="orange3"/>
    <w:basedOn w:val="default"/>
    <w:qFormat/>
  </w:style>
  <w:style w:type="paragraph" w:customStyle="1" w:styleId="turquoise1">
    <w:name w:val="turquoise1"/>
    <w:basedOn w:val="default"/>
    <w:qFormat/>
  </w:style>
  <w:style w:type="paragraph" w:customStyle="1" w:styleId="turquoise2">
    <w:name w:val="turquoise2"/>
    <w:basedOn w:val="default"/>
    <w:qFormat/>
  </w:style>
  <w:style w:type="paragraph" w:customStyle="1" w:styleId="turquoise3">
    <w:name w:val="turquoise3"/>
    <w:basedOn w:val="default"/>
    <w:qFormat/>
  </w:style>
  <w:style w:type="paragraph" w:customStyle="1" w:styleId="blue1">
    <w:name w:val="blue1"/>
    <w:basedOn w:val="default"/>
    <w:qFormat/>
  </w:style>
  <w:style w:type="paragraph" w:customStyle="1" w:styleId="blue2">
    <w:name w:val="blue2"/>
    <w:basedOn w:val="default"/>
    <w:qFormat/>
  </w:style>
  <w:style w:type="paragraph" w:customStyle="1" w:styleId="blue3">
    <w:name w:val="blue3"/>
    <w:basedOn w:val="default"/>
    <w:qFormat/>
  </w:style>
  <w:style w:type="paragraph" w:customStyle="1" w:styleId="sun1">
    <w:name w:val="sun1"/>
    <w:basedOn w:val="default"/>
    <w:qFormat/>
  </w:style>
  <w:style w:type="paragraph" w:customStyle="1" w:styleId="sun2">
    <w:name w:val="sun2"/>
    <w:basedOn w:val="default"/>
    <w:qFormat/>
  </w:style>
  <w:style w:type="paragraph" w:customStyle="1" w:styleId="sun3">
    <w:name w:val="sun3"/>
    <w:basedOn w:val="default"/>
    <w:qFormat/>
  </w:style>
  <w:style w:type="paragraph" w:customStyle="1" w:styleId="earth1">
    <w:name w:val="earth1"/>
    <w:basedOn w:val="default"/>
    <w:qFormat/>
  </w:style>
  <w:style w:type="paragraph" w:customStyle="1" w:styleId="earth2">
    <w:name w:val="earth2"/>
    <w:basedOn w:val="default"/>
    <w:qFormat/>
  </w:style>
  <w:style w:type="paragraph" w:customStyle="1" w:styleId="earth3">
    <w:name w:val="earth3"/>
    <w:basedOn w:val="default"/>
    <w:qFormat/>
  </w:style>
  <w:style w:type="paragraph" w:customStyle="1" w:styleId="green1">
    <w:name w:val="green1"/>
    <w:basedOn w:val="default"/>
    <w:qFormat/>
  </w:style>
  <w:style w:type="paragraph" w:customStyle="1" w:styleId="green2">
    <w:name w:val="green2"/>
    <w:basedOn w:val="default"/>
    <w:qFormat/>
  </w:style>
  <w:style w:type="paragraph" w:customStyle="1" w:styleId="green3">
    <w:name w:val="green3"/>
    <w:basedOn w:val="default"/>
    <w:qFormat/>
  </w:style>
  <w:style w:type="paragraph" w:customStyle="1" w:styleId="seetang1">
    <w:name w:val="seetang1"/>
    <w:basedOn w:val="default"/>
    <w:qFormat/>
  </w:style>
  <w:style w:type="paragraph" w:customStyle="1" w:styleId="seetang2">
    <w:name w:val="seetang2"/>
    <w:basedOn w:val="default"/>
    <w:qFormat/>
  </w:style>
  <w:style w:type="paragraph" w:customStyle="1" w:styleId="seetang3">
    <w:name w:val="seetang3"/>
    <w:basedOn w:val="default"/>
    <w:qFormat/>
  </w:style>
  <w:style w:type="paragraph" w:customStyle="1" w:styleId="lightblue1">
    <w:name w:val="lightblue1"/>
    <w:basedOn w:val="default"/>
    <w:qFormat/>
  </w:style>
  <w:style w:type="paragraph" w:customStyle="1" w:styleId="lightblue2">
    <w:name w:val="lightblue2"/>
    <w:basedOn w:val="default"/>
    <w:qFormat/>
  </w:style>
  <w:style w:type="paragraph" w:customStyle="1" w:styleId="lightblue3">
    <w:name w:val="lightblue3"/>
    <w:basedOn w:val="default"/>
    <w:qFormat/>
  </w:style>
  <w:style w:type="paragraph" w:customStyle="1" w:styleId="yellow1">
    <w:name w:val="yellow1"/>
    <w:basedOn w:val="default"/>
    <w:qFormat/>
  </w:style>
  <w:style w:type="paragraph" w:customStyle="1" w:styleId="yellow2">
    <w:name w:val="yellow2"/>
    <w:basedOn w:val="default"/>
    <w:qFormat/>
  </w:style>
  <w:style w:type="paragraph" w:customStyle="1" w:styleId="yellow3">
    <w:name w:val="yellow3"/>
    <w:basedOn w:val="default"/>
    <w:qFormat/>
  </w:style>
  <w:style w:type="paragraph" w:customStyle="1" w:styleId="afe">
    <w:name w:val="Объекты фона"/>
    <w:qFormat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line="218" w:lineRule="auto"/>
    </w:pPr>
    <w:rPr>
      <w:rFonts w:ascii="Microsoft YaHei" w:eastAsia="Tahoma" w:hAnsi="Microsoft YaHei" w:cs="Liberation Sans"/>
      <w:color w:val="000000"/>
      <w:sz w:val="36"/>
      <w:szCs w:val="24"/>
    </w:rPr>
  </w:style>
  <w:style w:type="paragraph" w:customStyle="1" w:styleId="aff">
    <w:name w:val="Фон"/>
    <w:qFormat/>
    <w:pPr>
      <w:jc w:val="center"/>
    </w:pPr>
    <w:rPr>
      <w:rFonts w:ascii="Liberation Serif" w:eastAsia="Tahoma" w:hAnsi="Liberation Serif" w:cs="Liberation Sans"/>
      <w:sz w:val="24"/>
      <w:szCs w:val="24"/>
    </w:rPr>
  </w:style>
  <w:style w:type="paragraph" w:customStyle="1" w:styleId="aff0">
    <w:name w:val="Примечания"/>
    <w:qFormat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before="90"/>
    </w:pPr>
    <w:rPr>
      <w:rFonts w:ascii="Arial" w:eastAsia="Tahoma" w:hAnsi="Arial" w:cs="Liberation Sans"/>
      <w:color w:val="000000"/>
      <w:sz w:val="24"/>
      <w:szCs w:val="24"/>
    </w:rPr>
  </w:style>
  <w:style w:type="paragraph" w:customStyle="1" w:styleId="1">
    <w:name w:val="Структура 1"/>
    <w:qFormat/>
    <w:pPr>
      <w:tabs>
        <w:tab w:val="left" w:pos="0"/>
        <w:tab w:val="left" w:pos="180"/>
        <w:tab w:val="left" w:pos="900"/>
        <w:tab w:val="left" w:pos="1620"/>
        <w:tab w:val="left" w:pos="2340"/>
        <w:tab w:val="left" w:pos="3060"/>
        <w:tab w:val="left" w:pos="3780"/>
        <w:tab w:val="left" w:pos="4500"/>
        <w:tab w:val="left" w:pos="5220"/>
        <w:tab w:val="left" w:pos="5940"/>
        <w:tab w:val="left" w:pos="6660"/>
        <w:tab w:val="left" w:pos="7380"/>
        <w:tab w:val="left" w:pos="8100"/>
        <w:tab w:val="left" w:pos="8820"/>
        <w:tab w:val="left" w:pos="9540"/>
        <w:tab w:val="left" w:pos="10260"/>
        <w:tab w:val="left" w:pos="10980"/>
        <w:tab w:val="left" w:pos="11700"/>
        <w:tab w:val="left" w:pos="12420"/>
        <w:tab w:val="left" w:pos="13140"/>
        <w:tab w:val="left" w:pos="13860"/>
      </w:tabs>
      <w:spacing w:before="285" w:line="218" w:lineRule="auto"/>
      <w:ind w:left="540" w:hanging="540"/>
    </w:pPr>
    <w:rPr>
      <w:rFonts w:ascii="Microsoft YaHei" w:eastAsia="Tahoma" w:hAnsi="Microsoft YaHei" w:cs="Liberation Sans"/>
      <w:color w:val="000000"/>
      <w:sz w:val="64"/>
      <w:szCs w:val="24"/>
    </w:rPr>
  </w:style>
  <w:style w:type="paragraph" w:customStyle="1" w:styleId="2">
    <w:name w:val="Структура 2"/>
    <w:basedOn w:val="1"/>
    <w:qFormat/>
    <w:pPr>
      <w:tabs>
        <w:tab w:val="clear" w:pos="180"/>
        <w:tab w:val="clear" w:pos="900"/>
        <w:tab w:val="clear" w:pos="1620"/>
        <w:tab w:val="clear" w:pos="2340"/>
        <w:tab w:val="clear" w:pos="3060"/>
        <w:tab w:val="clear" w:pos="3780"/>
        <w:tab w:val="clear" w:pos="4500"/>
        <w:tab w:val="clear" w:pos="5220"/>
        <w:tab w:val="clear" w:pos="5940"/>
        <w:tab w:val="clear" w:pos="6660"/>
        <w:tab w:val="clear" w:pos="7380"/>
        <w:tab w:val="clear" w:pos="8100"/>
        <w:tab w:val="clear" w:pos="8820"/>
        <w:tab w:val="clear" w:pos="9540"/>
        <w:tab w:val="clear" w:pos="10260"/>
        <w:tab w:val="clear" w:pos="10980"/>
        <w:tab w:val="clear" w:pos="11700"/>
        <w:tab w:val="clear" w:pos="12420"/>
        <w:tab w:val="clear" w:pos="13140"/>
        <w:tab w:val="clear" w:pos="13860"/>
        <w:tab w:val="left" w:pos="270"/>
        <w:tab w:val="left" w:pos="990"/>
        <w:tab w:val="left" w:pos="1710"/>
        <w:tab w:val="left" w:pos="2430"/>
        <w:tab w:val="left" w:pos="3150"/>
        <w:tab w:val="left" w:pos="3870"/>
        <w:tab w:val="left" w:pos="4590"/>
        <w:tab w:val="left" w:pos="5310"/>
        <w:tab w:val="left" w:pos="6030"/>
        <w:tab w:val="left" w:pos="6750"/>
        <w:tab w:val="left" w:pos="7470"/>
        <w:tab w:val="left" w:pos="8190"/>
        <w:tab w:val="left" w:pos="8910"/>
        <w:tab w:val="left" w:pos="9630"/>
        <w:tab w:val="left" w:pos="10350"/>
        <w:tab w:val="left" w:pos="11070"/>
        <w:tab w:val="left" w:pos="11790"/>
        <w:tab w:val="left" w:pos="12510"/>
        <w:tab w:val="left" w:pos="13230"/>
        <w:tab w:val="left" w:pos="13950"/>
      </w:tabs>
      <w:spacing w:before="227"/>
      <w:ind w:left="1170" w:hanging="450"/>
    </w:pPr>
    <w:rPr>
      <w:sz w:val="56"/>
    </w:rPr>
  </w:style>
  <w:style w:type="paragraph" w:customStyle="1" w:styleId="3">
    <w:name w:val="Структура 3"/>
    <w:basedOn w:val="2"/>
    <w:qFormat/>
    <w:pPr>
      <w:tabs>
        <w:tab w:val="clear" w:pos="270"/>
        <w:tab w:val="clear" w:pos="990"/>
        <w:tab w:val="clear" w:pos="1710"/>
        <w:tab w:val="clear" w:pos="2430"/>
        <w:tab w:val="clear" w:pos="3150"/>
        <w:tab w:val="clear" w:pos="3870"/>
        <w:tab w:val="clear" w:pos="4590"/>
        <w:tab w:val="clear" w:pos="5310"/>
        <w:tab w:val="clear" w:pos="6030"/>
        <w:tab w:val="clear" w:pos="6750"/>
        <w:tab w:val="clear" w:pos="7470"/>
        <w:tab w:val="clear" w:pos="8190"/>
        <w:tab w:val="clear" w:pos="8910"/>
        <w:tab w:val="clear" w:pos="9630"/>
        <w:tab w:val="clear" w:pos="10350"/>
        <w:tab w:val="clear" w:pos="11070"/>
        <w:tab w:val="clear" w:pos="11790"/>
        <w:tab w:val="clear" w:pos="12510"/>
        <w:tab w:val="clear" w:pos="13230"/>
        <w:tab w:val="clear" w:pos="1395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  <w:tab w:val="left" w:pos="11880"/>
        <w:tab w:val="left" w:pos="12600"/>
        <w:tab w:val="left" w:pos="13320"/>
        <w:tab w:val="left" w:pos="14040"/>
      </w:tabs>
      <w:spacing w:before="170"/>
      <w:ind w:left="1800" w:hanging="360"/>
    </w:pPr>
    <w:rPr>
      <w:sz w:val="48"/>
    </w:rPr>
  </w:style>
  <w:style w:type="paragraph" w:customStyle="1" w:styleId="42">
    <w:name w:val="Структура 4"/>
    <w:basedOn w:val="3"/>
    <w:qFormat/>
    <w:pPr>
      <w:spacing w:before="115"/>
      <w:ind w:left="2520"/>
    </w:pPr>
    <w:rPr>
      <w:sz w:val="40"/>
    </w:rPr>
  </w:style>
  <w:style w:type="paragraph" w:customStyle="1" w:styleId="5">
    <w:name w:val="Структура 5"/>
    <w:basedOn w:val="42"/>
    <w:qFormat/>
    <w:pPr>
      <w:tabs>
        <w:tab w:val="clear" w:pos="14040"/>
      </w:tabs>
      <w:spacing w:before="57"/>
      <w:ind w:left="3240"/>
    </w:pPr>
  </w:style>
  <w:style w:type="paragraph" w:customStyle="1" w:styleId="6">
    <w:name w:val="Структура 6"/>
    <w:basedOn w:val="5"/>
    <w:qFormat/>
  </w:style>
  <w:style w:type="paragraph" w:customStyle="1" w:styleId="7">
    <w:name w:val="Структура 7"/>
    <w:basedOn w:val="6"/>
    <w:qFormat/>
  </w:style>
  <w:style w:type="paragraph" w:customStyle="1" w:styleId="8">
    <w:name w:val="Структура 8"/>
    <w:basedOn w:val="7"/>
    <w:qFormat/>
  </w:style>
  <w:style w:type="paragraph" w:customStyle="1" w:styleId="9">
    <w:name w:val="Структура 9"/>
    <w:basedOn w:val="8"/>
    <w:qFormat/>
  </w:style>
  <w:style w:type="paragraph" w:customStyle="1" w:styleId="1LTGliederung1">
    <w:name w:val="Заглавие1~LT~Gliederung 1"/>
    <w:qFormat/>
    <w:pPr>
      <w:tabs>
        <w:tab w:val="left" w:pos="0"/>
        <w:tab w:val="left" w:pos="180"/>
        <w:tab w:val="left" w:pos="900"/>
        <w:tab w:val="left" w:pos="1620"/>
        <w:tab w:val="left" w:pos="2340"/>
        <w:tab w:val="left" w:pos="3060"/>
        <w:tab w:val="left" w:pos="3780"/>
        <w:tab w:val="left" w:pos="4500"/>
        <w:tab w:val="left" w:pos="5220"/>
        <w:tab w:val="left" w:pos="5940"/>
        <w:tab w:val="left" w:pos="6660"/>
        <w:tab w:val="left" w:pos="7380"/>
        <w:tab w:val="left" w:pos="8100"/>
        <w:tab w:val="left" w:pos="8820"/>
        <w:tab w:val="left" w:pos="9540"/>
        <w:tab w:val="left" w:pos="10260"/>
        <w:tab w:val="left" w:pos="10980"/>
        <w:tab w:val="left" w:pos="11700"/>
        <w:tab w:val="left" w:pos="12420"/>
        <w:tab w:val="left" w:pos="13140"/>
        <w:tab w:val="left" w:pos="13860"/>
      </w:tabs>
      <w:spacing w:before="160"/>
      <w:ind w:left="540" w:hanging="540"/>
    </w:pPr>
    <w:rPr>
      <w:rFonts w:ascii="Microsoft YaHei" w:eastAsia="Tahoma" w:hAnsi="Microsoft YaHei" w:cs="Liberation Sans"/>
      <w:color w:val="000000"/>
      <w:kern w:val="2"/>
      <w:sz w:val="64"/>
      <w:szCs w:val="24"/>
    </w:rPr>
  </w:style>
  <w:style w:type="paragraph" w:customStyle="1" w:styleId="1LTGliederung2">
    <w:name w:val="Заглавие1~LT~Gliederung 2"/>
    <w:basedOn w:val="1LTGliederung1"/>
    <w:qFormat/>
    <w:pPr>
      <w:tabs>
        <w:tab w:val="clear" w:pos="180"/>
        <w:tab w:val="clear" w:pos="900"/>
        <w:tab w:val="clear" w:pos="1620"/>
        <w:tab w:val="clear" w:pos="2340"/>
        <w:tab w:val="clear" w:pos="3060"/>
        <w:tab w:val="clear" w:pos="3780"/>
        <w:tab w:val="clear" w:pos="4500"/>
        <w:tab w:val="clear" w:pos="5220"/>
        <w:tab w:val="clear" w:pos="5940"/>
        <w:tab w:val="clear" w:pos="6660"/>
        <w:tab w:val="clear" w:pos="7380"/>
        <w:tab w:val="clear" w:pos="8100"/>
        <w:tab w:val="clear" w:pos="8820"/>
        <w:tab w:val="clear" w:pos="9540"/>
        <w:tab w:val="clear" w:pos="10260"/>
        <w:tab w:val="clear" w:pos="10980"/>
        <w:tab w:val="clear" w:pos="11700"/>
        <w:tab w:val="clear" w:pos="12420"/>
        <w:tab w:val="clear" w:pos="13140"/>
        <w:tab w:val="clear" w:pos="13860"/>
        <w:tab w:val="left" w:pos="270"/>
        <w:tab w:val="left" w:pos="990"/>
        <w:tab w:val="left" w:pos="1710"/>
        <w:tab w:val="left" w:pos="2430"/>
        <w:tab w:val="left" w:pos="3150"/>
        <w:tab w:val="left" w:pos="3870"/>
        <w:tab w:val="left" w:pos="4590"/>
        <w:tab w:val="left" w:pos="5310"/>
        <w:tab w:val="left" w:pos="6030"/>
        <w:tab w:val="left" w:pos="6750"/>
        <w:tab w:val="left" w:pos="7470"/>
        <w:tab w:val="left" w:pos="8190"/>
        <w:tab w:val="left" w:pos="8910"/>
        <w:tab w:val="left" w:pos="9630"/>
        <w:tab w:val="left" w:pos="10350"/>
        <w:tab w:val="left" w:pos="11070"/>
        <w:tab w:val="left" w:pos="11790"/>
        <w:tab w:val="left" w:pos="12510"/>
        <w:tab w:val="left" w:pos="13230"/>
        <w:tab w:val="left" w:pos="13950"/>
      </w:tabs>
      <w:spacing w:before="139"/>
      <w:ind w:left="1170" w:hanging="450"/>
    </w:pPr>
    <w:rPr>
      <w:color w:val="F2F2F2"/>
      <w:sz w:val="56"/>
    </w:rPr>
  </w:style>
  <w:style w:type="paragraph" w:customStyle="1" w:styleId="1LTGliederung3">
    <w:name w:val="Заглавие1~LT~Gliederung 3"/>
    <w:basedOn w:val="1LTGliederung2"/>
    <w:qFormat/>
    <w:pPr>
      <w:tabs>
        <w:tab w:val="clear" w:pos="270"/>
        <w:tab w:val="clear" w:pos="990"/>
        <w:tab w:val="clear" w:pos="1710"/>
        <w:tab w:val="clear" w:pos="2430"/>
        <w:tab w:val="clear" w:pos="3150"/>
        <w:tab w:val="clear" w:pos="3870"/>
        <w:tab w:val="clear" w:pos="4590"/>
        <w:tab w:val="clear" w:pos="5310"/>
        <w:tab w:val="clear" w:pos="6030"/>
        <w:tab w:val="clear" w:pos="6750"/>
        <w:tab w:val="clear" w:pos="7470"/>
        <w:tab w:val="clear" w:pos="8190"/>
        <w:tab w:val="clear" w:pos="8910"/>
        <w:tab w:val="clear" w:pos="9630"/>
        <w:tab w:val="clear" w:pos="10350"/>
        <w:tab w:val="clear" w:pos="11070"/>
        <w:tab w:val="clear" w:pos="11790"/>
        <w:tab w:val="clear" w:pos="12510"/>
        <w:tab w:val="clear" w:pos="13230"/>
        <w:tab w:val="clear" w:pos="1395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  <w:tab w:val="left" w:pos="11880"/>
        <w:tab w:val="left" w:pos="12600"/>
        <w:tab w:val="left" w:pos="13320"/>
        <w:tab w:val="left" w:pos="14040"/>
      </w:tabs>
      <w:spacing w:before="120"/>
      <w:ind w:left="1800" w:hanging="360"/>
    </w:pPr>
    <w:rPr>
      <w:sz w:val="48"/>
    </w:rPr>
  </w:style>
  <w:style w:type="paragraph" w:customStyle="1" w:styleId="1LTGliederung4">
    <w:name w:val="Заглавие1~LT~Gliederung 4"/>
    <w:basedOn w:val="1LTGliederung3"/>
    <w:qFormat/>
    <w:pPr>
      <w:spacing w:before="100"/>
      <w:ind w:left="2520"/>
    </w:pPr>
    <w:rPr>
      <w:sz w:val="40"/>
    </w:rPr>
  </w:style>
  <w:style w:type="paragraph" w:customStyle="1" w:styleId="1LTGliederung5">
    <w:name w:val="Заглавие1~LT~Gliederung 5"/>
    <w:basedOn w:val="1LTGliederung4"/>
    <w:qFormat/>
    <w:pPr>
      <w:tabs>
        <w:tab w:val="clear" w:pos="14040"/>
      </w:tabs>
      <w:ind w:left="3240"/>
    </w:pPr>
  </w:style>
  <w:style w:type="paragraph" w:customStyle="1" w:styleId="1LTGliederung6">
    <w:name w:val="Заглавие1~LT~Gliederung 6"/>
    <w:basedOn w:val="1LTGliederung5"/>
    <w:qFormat/>
  </w:style>
  <w:style w:type="paragraph" w:customStyle="1" w:styleId="1LTGliederung7">
    <w:name w:val="Заглавие1~LT~Gliederung 7"/>
    <w:basedOn w:val="1LTGliederung6"/>
    <w:qFormat/>
  </w:style>
  <w:style w:type="paragraph" w:customStyle="1" w:styleId="1LTGliederung8">
    <w:name w:val="Заглавие1~LT~Gliederung 8"/>
    <w:basedOn w:val="1LTGliederung7"/>
    <w:qFormat/>
  </w:style>
  <w:style w:type="paragraph" w:customStyle="1" w:styleId="1LTGliederung9">
    <w:name w:val="Заглавие1~LT~Gliederung 9"/>
    <w:basedOn w:val="1LTGliederung8"/>
    <w:qFormat/>
  </w:style>
  <w:style w:type="paragraph" w:customStyle="1" w:styleId="1LTTitel">
    <w:name w:val="Заглавие1~LT~Titel"/>
    <w:qFormat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jc w:val="center"/>
    </w:pPr>
    <w:rPr>
      <w:rFonts w:ascii="Microsoft YaHei" w:eastAsia="Tahoma" w:hAnsi="Microsoft YaHei" w:cs="Liberation Sans"/>
      <w:color w:val="FFFFFF"/>
      <w:kern w:val="2"/>
      <w:sz w:val="88"/>
      <w:szCs w:val="24"/>
    </w:rPr>
  </w:style>
  <w:style w:type="paragraph" w:customStyle="1" w:styleId="1LTUntertitel">
    <w:name w:val="Заглавие1~LT~Untertitel"/>
    <w:qFormat/>
    <w:pPr>
      <w:tabs>
        <w:tab w:val="left" w:pos="0"/>
        <w:tab w:val="left" w:pos="180"/>
        <w:tab w:val="left" w:pos="900"/>
        <w:tab w:val="left" w:pos="1620"/>
        <w:tab w:val="left" w:pos="2340"/>
        <w:tab w:val="left" w:pos="3060"/>
        <w:tab w:val="left" w:pos="3780"/>
        <w:tab w:val="left" w:pos="4500"/>
        <w:tab w:val="left" w:pos="5220"/>
        <w:tab w:val="left" w:pos="5940"/>
        <w:tab w:val="left" w:pos="6660"/>
        <w:tab w:val="left" w:pos="7380"/>
        <w:tab w:val="left" w:pos="8100"/>
        <w:tab w:val="left" w:pos="8820"/>
        <w:tab w:val="left" w:pos="9540"/>
        <w:tab w:val="left" w:pos="10260"/>
        <w:tab w:val="left" w:pos="10980"/>
        <w:tab w:val="left" w:pos="11700"/>
        <w:tab w:val="left" w:pos="12420"/>
        <w:tab w:val="left" w:pos="13140"/>
        <w:tab w:val="left" w:pos="13860"/>
      </w:tabs>
      <w:spacing w:before="160"/>
      <w:ind w:left="540" w:hanging="540"/>
      <w:jc w:val="center"/>
    </w:pPr>
    <w:rPr>
      <w:rFonts w:ascii="Microsoft YaHei" w:eastAsia="Tahoma" w:hAnsi="Microsoft YaHei" w:cs="Liberation Sans"/>
      <w:color w:val="000000"/>
      <w:kern w:val="2"/>
      <w:sz w:val="64"/>
      <w:szCs w:val="24"/>
    </w:rPr>
  </w:style>
  <w:style w:type="paragraph" w:customStyle="1" w:styleId="1LTNotizen">
    <w:name w:val="Заглавие1~LT~Notizen"/>
    <w:qFormat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before="90"/>
    </w:pPr>
    <w:rPr>
      <w:rFonts w:ascii="Arial" w:eastAsia="Tahoma" w:hAnsi="Arial" w:cs="Liberation Sans"/>
      <w:color w:val="000000"/>
      <w:kern w:val="2"/>
      <w:sz w:val="24"/>
      <w:szCs w:val="24"/>
    </w:rPr>
  </w:style>
  <w:style w:type="paragraph" w:customStyle="1" w:styleId="1LTHintergrundobjekte">
    <w:name w:val="Заглавие1~LT~Hintergrundobjekte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1LTHintergrund">
    <w:name w:val="Заглавие1~LT~Hintergrund"/>
    <w:qFormat/>
    <w:pPr>
      <w:jc w:val="center"/>
    </w:pPr>
    <w:rPr>
      <w:rFonts w:ascii="Liberation Serif" w:eastAsia="Tahoma" w:hAnsi="Liberation Serif" w:cs="Liberation Sans"/>
      <w:sz w:val="24"/>
      <w:szCs w:val="24"/>
    </w:rPr>
  </w:style>
  <w:style w:type="paragraph" w:customStyle="1" w:styleId="2LTGliederung1">
    <w:name w:val="Заглавие2~LT~Gliederung 1"/>
    <w:qFormat/>
    <w:pPr>
      <w:tabs>
        <w:tab w:val="left" w:pos="0"/>
        <w:tab w:val="left" w:pos="180"/>
        <w:tab w:val="left" w:pos="900"/>
        <w:tab w:val="left" w:pos="1620"/>
        <w:tab w:val="left" w:pos="2340"/>
        <w:tab w:val="left" w:pos="3060"/>
        <w:tab w:val="left" w:pos="3780"/>
        <w:tab w:val="left" w:pos="4500"/>
        <w:tab w:val="left" w:pos="5220"/>
        <w:tab w:val="left" w:pos="5940"/>
        <w:tab w:val="left" w:pos="6660"/>
        <w:tab w:val="left" w:pos="7380"/>
        <w:tab w:val="left" w:pos="8100"/>
        <w:tab w:val="left" w:pos="8820"/>
        <w:tab w:val="left" w:pos="9540"/>
        <w:tab w:val="left" w:pos="10260"/>
        <w:tab w:val="left" w:pos="10980"/>
        <w:tab w:val="left" w:pos="11700"/>
        <w:tab w:val="left" w:pos="12420"/>
        <w:tab w:val="left" w:pos="13140"/>
        <w:tab w:val="left" w:pos="13860"/>
      </w:tabs>
      <w:spacing w:before="160"/>
      <w:ind w:left="540" w:hanging="540"/>
    </w:pPr>
    <w:rPr>
      <w:rFonts w:ascii="Arial" w:eastAsia="Tahoma" w:hAnsi="Arial" w:cs="Liberation Sans"/>
      <w:color w:val="000000"/>
      <w:kern w:val="2"/>
      <w:sz w:val="64"/>
      <w:szCs w:val="24"/>
    </w:rPr>
  </w:style>
  <w:style w:type="paragraph" w:customStyle="1" w:styleId="2LTGliederung2">
    <w:name w:val="Заглавие2~LT~Gliederung 2"/>
    <w:basedOn w:val="2LTGliederung1"/>
    <w:qFormat/>
    <w:pPr>
      <w:tabs>
        <w:tab w:val="clear" w:pos="180"/>
        <w:tab w:val="clear" w:pos="900"/>
        <w:tab w:val="clear" w:pos="1620"/>
        <w:tab w:val="clear" w:pos="2340"/>
        <w:tab w:val="clear" w:pos="3060"/>
        <w:tab w:val="clear" w:pos="3780"/>
        <w:tab w:val="clear" w:pos="4500"/>
        <w:tab w:val="clear" w:pos="5220"/>
        <w:tab w:val="clear" w:pos="5940"/>
        <w:tab w:val="clear" w:pos="6660"/>
        <w:tab w:val="clear" w:pos="7380"/>
        <w:tab w:val="clear" w:pos="8100"/>
        <w:tab w:val="clear" w:pos="8820"/>
        <w:tab w:val="clear" w:pos="9540"/>
        <w:tab w:val="clear" w:pos="10260"/>
        <w:tab w:val="clear" w:pos="10980"/>
        <w:tab w:val="clear" w:pos="11700"/>
        <w:tab w:val="clear" w:pos="12420"/>
        <w:tab w:val="clear" w:pos="13140"/>
        <w:tab w:val="clear" w:pos="13860"/>
        <w:tab w:val="left" w:pos="270"/>
        <w:tab w:val="left" w:pos="990"/>
        <w:tab w:val="left" w:pos="1710"/>
        <w:tab w:val="left" w:pos="2430"/>
        <w:tab w:val="left" w:pos="3150"/>
        <w:tab w:val="left" w:pos="3870"/>
        <w:tab w:val="left" w:pos="4590"/>
        <w:tab w:val="left" w:pos="5310"/>
        <w:tab w:val="left" w:pos="6030"/>
        <w:tab w:val="left" w:pos="6750"/>
        <w:tab w:val="left" w:pos="7470"/>
        <w:tab w:val="left" w:pos="8190"/>
        <w:tab w:val="left" w:pos="8910"/>
        <w:tab w:val="left" w:pos="9630"/>
        <w:tab w:val="left" w:pos="10350"/>
        <w:tab w:val="left" w:pos="11070"/>
        <w:tab w:val="left" w:pos="11790"/>
        <w:tab w:val="left" w:pos="12510"/>
        <w:tab w:val="left" w:pos="13230"/>
        <w:tab w:val="left" w:pos="13950"/>
      </w:tabs>
      <w:spacing w:before="139"/>
      <w:ind w:left="1170" w:hanging="450"/>
    </w:pPr>
    <w:rPr>
      <w:sz w:val="56"/>
    </w:rPr>
  </w:style>
  <w:style w:type="paragraph" w:customStyle="1" w:styleId="2LTGliederung3">
    <w:name w:val="Заглавие2~LT~Gliederung 3"/>
    <w:basedOn w:val="2LTGliederung2"/>
    <w:qFormat/>
    <w:pPr>
      <w:tabs>
        <w:tab w:val="clear" w:pos="270"/>
        <w:tab w:val="clear" w:pos="990"/>
        <w:tab w:val="clear" w:pos="1710"/>
        <w:tab w:val="clear" w:pos="2430"/>
        <w:tab w:val="clear" w:pos="3150"/>
        <w:tab w:val="clear" w:pos="3870"/>
        <w:tab w:val="clear" w:pos="4590"/>
        <w:tab w:val="clear" w:pos="5310"/>
        <w:tab w:val="clear" w:pos="6030"/>
        <w:tab w:val="clear" w:pos="6750"/>
        <w:tab w:val="clear" w:pos="7470"/>
        <w:tab w:val="clear" w:pos="8190"/>
        <w:tab w:val="clear" w:pos="8910"/>
        <w:tab w:val="clear" w:pos="9630"/>
        <w:tab w:val="clear" w:pos="10350"/>
        <w:tab w:val="clear" w:pos="11070"/>
        <w:tab w:val="clear" w:pos="11790"/>
        <w:tab w:val="clear" w:pos="12510"/>
        <w:tab w:val="clear" w:pos="13230"/>
        <w:tab w:val="clear" w:pos="1395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  <w:tab w:val="left" w:pos="11880"/>
        <w:tab w:val="left" w:pos="12600"/>
        <w:tab w:val="left" w:pos="13320"/>
        <w:tab w:val="left" w:pos="14040"/>
      </w:tabs>
      <w:spacing w:before="120"/>
      <w:ind w:left="1800" w:hanging="360"/>
    </w:pPr>
    <w:rPr>
      <w:sz w:val="48"/>
    </w:rPr>
  </w:style>
  <w:style w:type="paragraph" w:customStyle="1" w:styleId="2LTGliederung4">
    <w:name w:val="Заглавие2~LT~Gliederung 4"/>
    <w:basedOn w:val="2LTGliederung3"/>
    <w:qFormat/>
    <w:pPr>
      <w:spacing w:before="100"/>
      <w:ind w:left="2520"/>
    </w:pPr>
    <w:rPr>
      <w:sz w:val="40"/>
    </w:rPr>
  </w:style>
  <w:style w:type="paragraph" w:customStyle="1" w:styleId="2LTGliederung5">
    <w:name w:val="Заглавие2~LT~Gliederung 5"/>
    <w:basedOn w:val="2LTGliederung4"/>
    <w:qFormat/>
    <w:pPr>
      <w:tabs>
        <w:tab w:val="clear" w:pos="14040"/>
      </w:tabs>
      <w:ind w:left="3240"/>
    </w:pPr>
  </w:style>
  <w:style w:type="paragraph" w:customStyle="1" w:styleId="2LTGliederung6">
    <w:name w:val="Заглавие2~LT~Gliederung 6"/>
    <w:basedOn w:val="2LTGliederung5"/>
    <w:qFormat/>
  </w:style>
  <w:style w:type="paragraph" w:customStyle="1" w:styleId="2LTGliederung7">
    <w:name w:val="Заглавие2~LT~Gliederung 7"/>
    <w:basedOn w:val="2LTGliederung6"/>
    <w:qFormat/>
  </w:style>
  <w:style w:type="paragraph" w:customStyle="1" w:styleId="2LTGliederung8">
    <w:name w:val="Заглавие2~LT~Gliederung 8"/>
    <w:basedOn w:val="2LTGliederung7"/>
    <w:qFormat/>
  </w:style>
  <w:style w:type="paragraph" w:customStyle="1" w:styleId="2LTGliederung9">
    <w:name w:val="Заглавие2~LT~Gliederung 9"/>
    <w:basedOn w:val="2LTGliederung8"/>
    <w:qFormat/>
  </w:style>
  <w:style w:type="paragraph" w:customStyle="1" w:styleId="2LTTitel">
    <w:name w:val="Заглавие2~LT~Titel"/>
    <w:qFormat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jc w:val="center"/>
    </w:pPr>
    <w:rPr>
      <w:rFonts w:ascii="Arial" w:eastAsia="Tahoma" w:hAnsi="Arial" w:cs="Liberation Sans"/>
      <w:color w:val="000000"/>
      <w:kern w:val="2"/>
      <w:sz w:val="88"/>
      <w:szCs w:val="24"/>
    </w:rPr>
  </w:style>
  <w:style w:type="paragraph" w:customStyle="1" w:styleId="2LTUntertitel">
    <w:name w:val="Заглавие2~LT~Untertitel"/>
    <w:qFormat/>
    <w:pPr>
      <w:tabs>
        <w:tab w:val="left" w:pos="0"/>
        <w:tab w:val="left" w:pos="180"/>
        <w:tab w:val="left" w:pos="900"/>
        <w:tab w:val="left" w:pos="1620"/>
        <w:tab w:val="left" w:pos="2340"/>
        <w:tab w:val="left" w:pos="3060"/>
        <w:tab w:val="left" w:pos="3780"/>
        <w:tab w:val="left" w:pos="4500"/>
        <w:tab w:val="left" w:pos="5220"/>
        <w:tab w:val="left" w:pos="5940"/>
        <w:tab w:val="left" w:pos="6660"/>
        <w:tab w:val="left" w:pos="7380"/>
        <w:tab w:val="left" w:pos="8100"/>
        <w:tab w:val="left" w:pos="8820"/>
        <w:tab w:val="left" w:pos="9540"/>
        <w:tab w:val="left" w:pos="10260"/>
        <w:tab w:val="left" w:pos="10980"/>
        <w:tab w:val="left" w:pos="11700"/>
        <w:tab w:val="left" w:pos="12420"/>
        <w:tab w:val="left" w:pos="13140"/>
        <w:tab w:val="left" w:pos="13860"/>
      </w:tabs>
      <w:spacing w:before="160"/>
      <w:ind w:left="540" w:hanging="540"/>
      <w:jc w:val="center"/>
    </w:pPr>
    <w:rPr>
      <w:rFonts w:ascii="Arial" w:eastAsia="Tahoma" w:hAnsi="Arial" w:cs="Liberation Sans"/>
      <w:color w:val="000000"/>
      <w:kern w:val="2"/>
      <w:sz w:val="64"/>
      <w:szCs w:val="24"/>
    </w:rPr>
  </w:style>
  <w:style w:type="paragraph" w:customStyle="1" w:styleId="2LTNotizen">
    <w:name w:val="Заглавие2~LT~Notizen"/>
    <w:qFormat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before="90"/>
    </w:pPr>
    <w:rPr>
      <w:rFonts w:ascii="Arial" w:eastAsia="Tahoma" w:hAnsi="Arial" w:cs="Liberation Sans"/>
      <w:color w:val="000000"/>
      <w:kern w:val="2"/>
      <w:sz w:val="24"/>
      <w:szCs w:val="24"/>
    </w:rPr>
  </w:style>
  <w:style w:type="paragraph" w:customStyle="1" w:styleId="2LTHintergrundobjekte">
    <w:name w:val="Заглавие2~LT~Hintergrundobjekte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2LTHintergrund">
    <w:name w:val="Заглавие2~LT~Hintergrund"/>
    <w:qFormat/>
    <w:pPr>
      <w:jc w:val="center"/>
    </w:pPr>
    <w:rPr>
      <w:rFonts w:ascii="Liberation Serif" w:eastAsia="Tahoma" w:hAnsi="Liberation Serif" w:cs="Liberation Sans"/>
      <w:sz w:val="24"/>
      <w:szCs w:val="24"/>
    </w:rPr>
  </w:style>
  <w:style w:type="paragraph" w:customStyle="1" w:styleId="3LTGliederung1">
    <w:name w:val="Заглавие3~LT~Gliederung 1"/>
    <w:qFormat/>
    <w:pPr>
      <w:tabs>
        <w:tab w:val="left" w:pos="0"/>
        <w:tab w:val="left" w:pos="180"/>
        <w:tab w:val="left" w:pos="900"/>
        <w:tab w:val="left" w:pos="1620"/>
        <w:tab w:val="left" w:pos="2340"/>
        <w:tab w:val="left" w:pos="3060"/>
        <w:tab w:val="left" w:pos="3780"/>
        <w:tab w:val="left" w:pos="4500"/>
        <w:tab w:val="left" w:pos="5220"/>
        <w:tab w:val="left" w:pos="5940"/>
        <w:tab w:val="left" w:pos="6660"/>
        <w:tab w:val="left" w:pos="7380"/>
        <w:tab w:val="left" w:pos="8100"/>
        <w:tab w:val="left" w:pos="8820"/>
        <w:tab w:val="left" w:pos="9540"/>
        <w:tab w:val="left" w:pos="10260"/>
        <w:tab w:val="left" w:pos="10980"/>
        <w:tab w:val="left" w:pos="11700"/>
        <w:tab w:val="left" w:pos="12420"/>
        <w:tab w:val="left" w:pos="13140"/>
        <w:tab w:val="left" w:pos="13860"/>
      </w:tabs>
      <w:spacing w:before="160"/>
      <w:ind w:left="540" w:hanging="540"/>
    </w:pPr>
    <w:rPr>
      <w:rFonts w:ascii="Microsoft YaHei" w:eastAsia="Tahoma" w:hAnsi="Microsoft YaHei" w:cs="Liberation Sans"/>
      <w:color w:val="5F174A"/>
      <w:kern w:val="2"/>
      <w:sz w:val="64"/>
      <w:szCs w:val="24"/>
    </w:rPr>
  </w:style>
  <w:style w:type="paragraph" w:customStyle="1" w:styleId="3LTGliederung2">
    <w:name w:val="Заглавие3~LT~Gliederung 2"/>
    <w:basedOn w:val="3LTGliederung1"/>
    <w:qFormat/>
    <w:pPr>
      <w:tabs>
        <w:tab w:val="clear" w:pos="180"/>
        <w:tab w:val="clear" w:pos="900"/>
        <w:tab w:val="clear" w:pos="1620"/>
        <w:tab w:val="clear" w:pos="2340"/>
        <w:tab w:val="clear" w:pos="3060"/>
        <w:tab w:val="clear" w:pos="3780"/>
        <w:tab w:val="clear" w:pos="4500"/>
        <w:tab w:val="clear" w:pos="5220"/>
        <w:tab w:val="clear" w:pos="5940"/>
        <w:tab w:val="clear" w:pos="6660"/>
        <w:tab w:val="clear" w:pos="7380"/>
        <w:tab w:val="clear" w:pos="8100"/>
        <w:tab w:val="clear" w:pos="8820"/>
        <w:tab w:val="clear" w:pos="9540"/>
        <w:tab w:val="clear" w:pos="10260"/>
        <w:tab w:val="clear" w:pos="10980"/>
        <w:tab w:val="clear" w:pos="11700"/>
        <w:tab w:val="clear" w:pos="12420"/>
        <w:tab w:val="clear" w:pos="13140"/>
        <w:tab w:val="clear" w:pos="13860"/>
        <w:tab w:val="left" w:pos="270"/>
        <w:tab w:val="left" w:pos="990"/>
        <w:tab w:val="left" w:pos="1710"/>
        <w:tab w:val="left" w:pos="2430"/>
        <w:tab w:val="left" w:pos="3150"/>
        <w:tab w:val="left" w:pos="3870"/>
        <w:tab w:val="left" w:pos="4590"/>
        <w:tab w:val="left" w:pos="5310"/>
        <w:tab w:val="left" w:pos="6030"/>
        <w:tab w:val="left" w:pos="6750"/>
        <w:tab w:val="left" w:pos="7470"/>
        <w:tab w:val="left" w:pos="8190"/>
        <w:tab w:val="left" w:pos="8910"/>
        <w:tab w:val="left" w:pos="9630"/>
        <w:tab w:val="left" w:pos="10350"/>
        <w:tab w:val="left" w:pos="11070"/>
        <w:tab w:val="left" w:pos="11790"/>
        <w:tab w:val="left" w:pos="12510"/>
        <w:tab w:val="left" w:pos="13230"/>
        <w:tab w:val="left" w:pos="13950"/>
      </w:tabs>
      <w:spacing w:before="139"/>
      <w:ind w:left="1170" w:hanging="450"/>
    </w:pPr>
    <w:rPr>
      <w:sz w:val="56"/>
    </w:rPr>
  </w:style>
  <w:style w:type="paragraph" w:customStyle="1" w:styleId="3LTGliederung3">
    <w:name w:val="Заглавие3~LT~Gliederung 3"/>
    <w:basedOn w:val="3LTGliederung2"/>
    <w:qFormat/>
    <w:pPr>
      <w:tabs>
        <w:tab w:val="clear" w:pos="270"/>
        <w:tab w:val="clear" w:pos="990"/>
        <w:tab w:val="clear" w:pos="1710"/>
        <w:tab w:val="clear" w:pos="2430"/>
        <w:tab w:val="clear" w:pos="3150"/>
        <w:tab w:val="clear" w:pos="3870"/>
        <w:tab w:val="clear" w:pos="4590"/>
        <w:tab w:val="clear" w:pos="5310"/>
        <w:tab w:val="clear" w:pos="6030"/>
        <w:tab w:val="clear" w:pos="6750"/>
        <w:tab w:val="clear" w:pos="7470"/>
        <w:tab w:val="clear" w:pos="8190"/>
        <w:tab w:val="clear" w:pos="8910"/>
        <w:tab w:val="clear" w:pos="9630"/>
        <w:tab w:val="clear" w:pos="10350"/>
        <w:tab w:val="clear" w:pos="11070"/>
        <w:tab w:val="clear" w:pos="11790"/>
        <w:tab w:val="clear" w:pos="12510"/>
        <w:tab w:val="clear" w:pos="13230"/>
        <w:tab w:val="clear" w:pos="1395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  <w:tab w:val="left" w:pos="11880"/>
        <w:tab w:val="left" w:pos="12600"/>
        <w:tab w:val="left" w:pos="13320"/>
        <w:tab w:val="left" w:pos="14040"/>
      </w:tabs>
      <w:spacing w:before="120"/>
      <w:ind w:left="1800" w:hanging="360"/>
    </w:pPr>
    <w:rPr>
      <w:sz w:val="48"/>
    </w:rPr>
  </w:style>
  <w:style w:type="paragraph" w:customStyle="1" w:styleId="3LTGliederung4">
    <w:name w:val="Заглавие3~LT~Gliederung 4"/>
    <w:basedOn w:val="3LTGliederung3"/>
    <w:qFormat/>
    <w:pPr>
      <w:spacing w:before="100"/>
      <w:ind w:left="2520"/>
    </w:pPr>
    <w:rPr>
      <w:sz w:val="40"/>
    </w:rPr>
  </w:style>
  <w:style w:type="paragraph" w:customStyle="1" w:styleId="3LTGliederung5">
    <w:name w:val="Заглавие3~LT~Gliederung 5"/>
    <w:basedOn w:val="3LTGliederung4"/>
    <w:qFormat/>
    <w:pPr>
      <w:tabs>
        <w:tab w:val="clear" w:pos="14040"/>
      </w:tabs>
      <w:ind w:left="3240"/>
    </w:pPr>
  </w:style>
  <w:style w:type="paragraph" w:customStyle="1" w:styleId="3LTGliederung6">
    <w:name w:val="Заглавие3~LT~Gliederung 6"/>
    <w:basedOn w:val="3LTGliederung5"/>
    <w:qFormat/>
  </w:style>
  <w:style w:type="paragraph" w:customStyle="1" w:styleId="3LTGliederung7">
    <w:name w:val="Заглавие3~LT~Gliederung 7"/>
    <w:basedOn w:val="3LTGliederung6"/>
    <w:qFormat/>
  </w:style>
  <w:style w:type="paragraph" w:customStyle="1" w:styleId="3LTGliederung8">
    <w:name w:val="Заглавие3~LT~Gliederung 8"/>
    <w:basedOn w:val="3LTGliederung7"/>
    <w:qFormat/>
  </w:style>
  <w:style w:type="paragraph" w:customStyle="1" w:styleId="3LTGliederung9">
    <w:name w:val="Заглавие3~LT~Gliederung 9"/>
    <w:basedOn w:val="3LTGliederung8"/>
    <w:qFormat/>
  </w:style>
  <w:style w:type="paragraph" w:customStyle="1" w:styleId="3LTTitel">
    <w:name w:val="Заглавие3~LT~Titel"/>
    <w:qFormat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jc w:val="center"/>
    </w:pPr>
    <w:rPr>
      <w:rFonts w:ascii="Verdana" w:eastAsia="Tahoma" w:hAnsi="Verdana" w:cs="Liberation Sans"/>
      <w:color w:val="924104"/>
      <w:kern w:val="2"/>
      <w:sz w:val="88"/>
      <w:szCs w:val="24"/>
    </w:rPr>
  </w:style>
  <w:style w:type="paragraph" w:customStyle="1" w:styleId="3LTUntertitel">
    <w:name w:val="Заглавие3~LT~Untertitel"/>
    <w:qFormat/>
    <w:pPr>
      <w:tabs>
        <w:tab w:val="left" w:pos="0"/>
        <w:tab w:val="left" w:pos="180"/>
        <w:tab w:val="left" w:pos="900"/>
        <w:tab w:val="left" w:pos="1620"/>
        <w:tab w:val="left" w:pos="2340"/>
        <w:tab w:val="left" w:pos="3060"/>
        <w:tab w:val="left" w:pos="3780"/>
        <w:tab w:val="left" w:pos="4500"/>
        <w:tab w:val="left" w:pos="5220"/>
        <w:tab w:val="left" w:pos="5940"/>
        <w:tab w:val="left" w:pos="6660"/>
        <w:tab w:val="left" w:pos="7380"/>
        <w:tab w:val="left" w:pos="8100"/>
        <w:tab w:val="left" w:pos="8820"/>
        <w:tab w:val="left" w:pos="9540"/>
        <w:tab w:val="left" w:pos="10260"/>
        <w:tab w:val="left" w:pos="10980"/>
        <w:tab w:val="left" w:pos="11700"/>
        <w:tab w:val="left" w:pos="12420"/>
        <w:tab w:val="left" w:pos="13140"/>
        <w:tab w:val="left" w:pos="13860"/>
      </w:tabs>
      <w:spacing w:before="160"/>
      <w:ind w:left="540" w:hanging="540"/>
      <w:jc w:val="center"/>
    </w:pPr>
    <w:rPr>
      <w:rFonts w:ascii="Microsoft YaHei" w:eastAsia="Tahoma" w:hAnsi="Microsoft YaHei" w:cs="Liberation Sans"/>
      <w:color w:val="5F174A"/>
      <w:kern w:val="2"/>
      <w:sz w:val="64"/>
      <w:szCs w:val="24"/>
    </w:rPr>
  </w:style>
  <w:style w:type="paragraph" w:customStyle="1" w:styleId="3LTNotizen">
    <w:name w:val="Заглавие3~LT~Notizen"/>
    <w:qFormat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before="90"/>
    </w:pPr>
    <w:rPr>
      <w:rFonts w:ascii="Arial" w:eastAsia="Tahoma" w:hAnsi="Arial" w:cs="Liberation Sans"/>
      <w:color w:val="000000"/>
      <w:kern w:val="2"/>
      <w:sz w:val="24"/>
      <w:szCs w:val="24"/>
    </w:rPr>
  </w:style>
  <w:style w:type="paragraph" w:customStyle="1" w:styleId="3LTHintergrundobjekte">
    <w:name w:val="Заглавие3~LT~Hintergrundobjekte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3LTHintergrund">
    <w:name w:val="Заглавие3~LT~Hintergrund"/>
    <w:qFormat/>
    <w:pPr>
      <w:jc w:val="center"/>
    </w:pPr>
    <w:rPr>
      <w:rFonts w:ascii="Liberation Serif" w:eastAsia="Tahoma" w:hAnsi="Liberation Serif" w:cs="Liberation Sans"/>
      <w:sz w:val="24"/>
      <w:szCs w:val="24"/>
    </w:rPr>
  </w:style>
  <w:style w:type="paragraph" w:customStyle="1" w:styleId="4LTGliederung1">
    <w:name w:val="Заглавие4~LT~Gliederung 1"/>
    <w:qFormat/>
    <w:pPr>
      <w:tabs>
        <w:tab w:val="left" w:pos="0"/>
        <w:tab w:val="left" w:pos="180"/>
        <w:tab w:val="left" w:pos="900"/>
        <w:tab w:val="left" w:pos="1620"/>
        <w:tab w:val="left" w:pos="2340"/>
        <w:tab w:val="left" w:pos="3060"/>
        <w:tab w:val="left" w:pos="3780"/>
        <w:tab w:val="left" w:pos="4500"/>
        <w:tab w:val="left" w:pos="5220"/>
        <w:tab w:val="left" w:pos="5940"/>
        <w:tab w:val="left" w:pos="6660"/>
        <w:tab w:val="left" w:pos="7380"/>
        <w:tab w:val="left" w:pos="8100"/>
        <w:tab w:val="left" w:pos="8820"/>
        <w:tab w:val="left" w:pos="9540"/>
        <w:tab w:val="left" w:pos="10260"/>
        <w:tab w:val="left" w:pos="10980"/>
        <w:tab w:val="left" w:pos="11700"/>
        <w:tab w:val="left" w:pos="12420"/>
        <w:tab w:val="left" w:pos="13140"/>
        <w:tab w:val="left" w:pos="13860"/>
      </w:tabs>
      <w:spacing w:before="132"/>
      <w:ind w:left="540" w:hanging="540"/>
    </w:pPr>
    <w:rPr>
      <w:rFonts w:ascii="Arial" w:eastAsia="Tahoma" w:hAnsi="Arial" w:cs="Liberation Sans"/>
      <w:color w:val="000000"/>
      <w:kern w:val="2"/>
      <w:sz w:val="54"/>
      <w:szCs w:val="24"/>
    </w:rPr>
  </w:style>
  <w:style w:type="paragraph" w:customStyle="1" w:styleId="4LTGliederung2">
    <w:name w:val="Заглавие4~LT~Gliederung 2"/>
    <w:basedOn w:val="4LTGliederung1"/>
    <w:qFormat/>
    <w:pPr>
      <w:tabs>
        <w:tab w:val="clear" w:pos="180"/>
        <w:tab w:val="clear" w:pos="900"/>
        <w:tab w:val="clear" w:pos="1620"/>
        <w:tab w:val="clear" w:pos="2340"/>
        <w:tab w:val="clear" w:pos="3060"/>
        <w:tab w:val="clear" w:pos="3780"/>
        <w:tab w:val="clear" w:pos="4500"/>
        <w:tab w:val="clear" w:pos="5220"/>
        <w:tab w:val="clear" w:pos="5940"/>
        <w:tab w:val="clear" w:pos="6660"/>
        <w:tab w:val="clear" w:pos="7380"/>
        <w:tab w:val="clear" w:pos="8100"/>
        <w:tab w:val="clear" w:pos="8820"/>
        <w:tab w:val="clear" w:pos="9540"/>
        <w:tab w:val="clear" w:pos="10260"/>
        <w:tab w:val="clear" w:pos="10980"/>
        <w:tab w:val="clear" w:pos="11700"/>
        <w:tab w:val="clear" w:pos="12420"/>
        <w:tab w:val="clear" w:pos="13140"/>
        <w:tab w:val="clear" w:pos="13860"/>
        <w:tab w:val="left" w:pos="270"/>
        <w:tab w:val="left" w:pos="990"/>
        <w:tab w:val="left" w:pos="1710"/>
        <w:tab w:val="left" w:pos="2430"/>
        <w:tab w:val="left" w:pos="3150"/>
        <w:tab w:val="left" w:pos="3870"/>
        <w:tab w:val="left" w:pos="4590"/>
        <w:tab w:val="left" w:pos="5310"/>
        <w:tab w:val="left" w:pos="6030"/>
        <w:tab w:val="left" w:pos="6750"/>
        <w:tab w:val="left" w:pos="7470"/>
        <w:tab w:val="left" w:pos="8190"/>
        <w:tab w:val="left" w:pos="8910"/>
        <w:tab w:val="left" w:pos="9630"/>
        <w:tab w:val="left" w:pos="10350"/>
        <w:tab w:val="left" w:pos="11070"/>
        <w:tab w:val="left" w:pos="11790"/>
        <w:tab w:val="left" w:pos="12510"/>
        <w:tab w:val="left" w:pos="13230"/>
        <w:tab w:val="left" w:pos="13950"/>
      </w:tabs>
      <w:spacing w:before="115"/>
      <w:ind w:left="1170" w:hanging="450"/>
    </w:pPr>
    <w:rPr>
      <w:sz w:val="46"/>
    </w:rPr>
  </w:style>
  <w:style w:type="paragraph" w:customStyle="1" w:styleId="4LTGliederung3">
    <w:name w:val="Заглавие4~LT~Gliederung 3"/>
    <w:basedOn w:val="4LTGliederung2"/>
    <w:qFormat/>
    <w:pPr>
      <w:tabs>
        <w:tab w:val="clear" w:pos="270"/>
        <w:tab w:val="clear" w:pos="990"/>
        <w:tab w:val="clear" w:pos="1710"/>
        <w:tab w:val="clear" w:pos="2430"/>
        <w:tab w:val="clear" w:pos="3150"/>
        <w:tab w:val="clear" w:pos="3870"/>
        <w:tab w:val="clear" w:pos="4590"/>
        <w:tab w:val="clear" w:pos="5310"/>
        <w:tab w:val="clear" w:pos="6030"/>
        <w:tab w:val="clear" w:pos="6750"/>
        <w:tab w:val="clear" w:pos="7470"/>
        <w:tab w:val="clear" w:pos="8190"/>
        <w:tab w:val="clear" w:pos="8910"/>
        <w:tab w:val="clear" w:pos="9630"/>
        <w:tab w:val="clear" w:pos="10350"/>
        <w:tab w:val="clear" w:pos="11070"/>
        <w:tab w:val="clear" w:pos="11790"/>
        <w:tab w:val="clear" w:pos="12510"/>
        <w:tab w:val="clear" w:pos="13230"/>
        <w:tab w:val="clear" w:pos="1395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  <w:tab w:val="left" w:pos="11880"/>
        <w:tab w:val="left" w:pos="12600"/>
        <w:tab w:val="left" w:pos="13320"/>
        <w:tab w:val="left" w:pos="14040"/>
      </w:tabs>
      <w:spacing w:before="100"/>
      <w:ind w:left="1800" w:hanging="360"/>
    </w:pPr>
    <w:rPr>
      <w:sz w:val="40"/>
    </w:rPr>
  </w:style>
  <w:style w:type="paragraph" w:customStyle="1" w:styleId="4LTGliederung4">
    <w:name w:val="Заглавие4~LT~Gliederung 4"/>
    <w:basedOn w:val="4LTGliederung3"/>
    <w:qFormat/>
    <w:pPr>
      <w:spacing w:before="82"/>
      <w:ind w:left="2520"/>
    </w:pPr>
    <w:rPr>
      <w:sz w:val="34"/>
    </w:rPr>
  </w:style>
  <w:style w:type="paragraph" w:customStyle="1" w:styleId="4LTGliederung5">
    <w:name w:val="Заглавие4~LT~Gliederung 5"/>
    <w:basedOn w:val="4LTGliederung4"/>
    <w:qFormat/>
    <w:pPr>
      <w:tabs>
        <w:tab w:val="clear" w:pos="14040"/>
      </w:tabs>
      <w:ind w:left="3240"/>
    </w:pPr>
  </w:style>
  <w:style w:type="paragraph" w:customStyle="1" w:styleId="4LTGliederung6">
    <w:name w:val="Заглавие4~LT~Gliederung 6"/>
    <w:basedOn w:val="4LTGliederung5"/>
    <w:qFormat/>
  </w:style>
  <w:style w:type="paragraph" w:customStyle="1" w:styleId="4LTGliederung7">
    <w:name w:val="Заглавие4~LT~Gliederung 7"/>
    <w:basedOn w:val="4LTGliederung6"/>
    <w:qFormat/>
  </w:style>
  <w:style w:type="paragraph" w:customStyle="1" w:styleId="4LTGliederung8">
    <w:name w:val="Заглавие4~LT~Gliederung 8"/>
    <w:basedOn w:val="4LTGliederung7"/>
    <w:qFormat/>
  </w:style>
  <w:style w:type="paragraph" w:customStyle="1" w:styleId="4LTGliederung9">
    <w:name w:val="Заглавие4~LT~Gliederung 9"/>
    <w:basedOn w:val="4LTGliederung8"/>
    <w:qFormat/>
  </w:style>
  <w:style w:type="paragraph" w:customStyle="1" w:styleId="4LTTitel">
    <w:name w:val="Заглавие4~LT~Titel"/>
    <w:qFormat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jc w:val="center"/>
    </w:pPr>
    <w:rPr>
      <w:rFonts w:ascii="Arial" w:eastAsia="Tahoma" w:hAnsi="Arial" w:cs="Liberation Sans"/>
      <w:color w:val="000000"/>
      <w:kern w:val="2"/>
      <w:sz w:val="80"/>
      <w:szCs w:val="24"/>
    </w:rPr>
  </w:style>
  <w:style w:type="paragraph" w:customStyle="1" w:styleId="4LTUntertitel">
    <w:name w:val="Заглавие4~LT~Untertitel"/>
    <w:qFormat/>
    <w:pPr>
      <w:tabs>
        <w:tab w:val="left" w:pos="0"/>
        <w:tab w:val="left" w:pos="180"/>
        <w:tab w:val="left" w:pos="900"/>
        <w:tab w:val="left" w:pos="1620"/>
        <w:tab w:val="left" w:pos="2340"/>
        <w:tab w:val="left" w:pos="3060"/>
        <w:tab w:val="left" w:pos="3780"/>
        <w:tab w:val="left" w:pos="4500"/>
        <w:tab w:val="left" w:pos="5220"/>
        <w:tab w:val="left" w:pos="5940"/>
        <w:tab w:val="left" w:pos="6660"/>
        <w:tab w:val="left" w:pos="7380"/>
        <w:tab w:val="left" w:pos="8100"/>
        <w:tab w:val="left" w:pos="8820"/>
        <w:tab w:val="left" w:pos="9540"/>
        <w:tab w:val="left" w:pos="10260"/>
        <w:tab w:val="left" w:pos="10980"/>
        <w:tab w:val="left" w:pos="11700"/>
        <w:tab w:val="left" w:pos="12420"/>
        <w:tab w:val="left" w:pos="13140"/>
        <w:tab w:val="left" w:pos="13860"/>
      </w:tabs>
      <w:spacing w:before="160"/>
      <w:ind w:left="540" w:hanging="540"/>
      <w:jc w:val="center"/>
    </w:pPr>
    <w:rPr>
      <w:rFonts w:ascii="Arial" w:eastAsia="Tahoma" w:hAnsi="Arial" w:cs="Liberation Sans"/>
      <w:color w:val="000000"/>
      <w:kern w:val="2"/>
      <w:sz w:val="64"/>
      <w:szCs w:val="24"/>
    </w:rPr>
  </w:style>
  <w:style w:type="paragraph" w:customStyle="1" w:styleId="4LTNotizen">
    <w:name w:val="Заглавие4~LT~Notizen"/>
    <w:qFormat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before="90"/>
    </w:pPr>
    <w:rPr>
      <w:rFonts w:ascii="Arial" w:eastAsia="Tahoma" w:hAnsi="Arial" w:cs="Liberation Sans"/>
      <w:color w:val="000000"/>
      <w:kern w:val="2"/>
      <w:sz w:val="24"/>
      <w:szCs w:val="24"/>
    </w:rPr>
  </w:style>
  <w:style w:type="paragraph" w:customStyle="1" w:styleId="4LTHintergrundobjekte">
    <w:name w:val="Заглавие4~LT~Hintergrundobjekte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4LTHintergrund">
    <w:name w:val="Заглавие4~LT~Hintergrund"/>
    <w:qFormat/>
    <w:pPr>
      <w:jc w:val="center"/>
    </w:pPr>
    <w:rPr>
      <w:rFonts w:ascii="Liberation Serif" w:eastAsia="Tahoma" w:hAnsi="Liberation Serif" w:cs="Liberation Sans"/>
      <w:sz w:val="24"/>
      <w:szCs w:val="24"/>
    </w:rPr>
  </w:style>
  <w:style w:type="paragraph" w:customStyle="1" w:styleId="5LTGliederung1">
    <w:name w:val="Заглавие5~LT~Gliederung 1"/>
    <w:qFormat/>
    <w:pPr>
      <w:tabs>
        <w:tab w:val="left" w:pos="0"/>
        <w:tab w:val="left" w:pos="180"/>
        <w:tab w:val="left" w:pos="900"/>
        <w:tab w:val="left" w:pos="1620"/>
        <w:tab w:val="left" w:pos="2340"/>
        <w:tab w:val="left" w:pos="3060"/>
        <w:tab w:val="left" w:pos="3780"/>
        <w:tab w:val="left" w:pos="4500"/>
        <w:tab w:val="left" w:pos="5220"/>
        <w:tab w:val="left" w:pos="5940"/>
        <w:tab w:val="left" w:pos="6660"/>
        <w:tab w:val="left" w:pos="7380"/>
        <w:tab w:val="left" w:pos="8100"/>
        <w:tab w:val="left" w:pos="8820"/>
        <w:tab w:val="left" w:pos="9540"/>
        <w:tab w:val="left" w:pos="10260"/>
        <w:tab w:val="left" w:pos="10980"/>
        <w:tab w:val="left" w:pos="11700"/>
        <w:tab w:val="left" w:pos="12420"/>
        <w:tab w:val="left" w:pos="13140"/>
        <w:tab w:val="left" w:pos="13860"/>
      </w:tabs>
      <w:spacing w:before="132"/>
      <w:ind w:left="540" w:hanging="540"/>
    </w:pPr>
    <w:rPr>
      <w:rFonts w:ascii="Arial" w:eastAsia="Tahoma" w:hAnsi="Arial" w:cs="Liberation Sans"/>
      <w:color w:val="000000"/>
      <w:kern w:val="2"/>
      <w:sz w:val="54"/>
      <w:szCs w:val="24"/>
    </w:rPr>
  </w:style>
  <w:style w:type="paragraph" w:customStyle="1" w:styleId="5LTGliederung2">
    <w:name w:val="Заглавие5~LT~Gliederung 2"/>
    <w:basedOn w:val="5LTGliederung1"/>
    <w:qFormat/>
    <w:pPr>
      <w:tabs>
        <w:tab w:val="clear" w:pos="180"/>
        <w:tab w:val="clear" w:pos="900"/>
        <w:tab w:val="clear" w:pos="1620"/>
        <w:tab w:val="clear" w:pos="2340"/>
        <w:tab w:val="clear" w:pos="3060"/>
        <w:tab w:val="clear" w:pos="3780"/>
        <w:tab w:val="clear" w:pos="4500"/>
        <w:tab w:val="clear" w:pos="5220"/>
        <w:tab w:val="clear" w:pos="5940"/>
        <w:tab w:val="clear" w:pos="6660"/>
        <w:tab w:val="clear" w:pos="7380"/>
        <w:tab w:val="clear" w:pos="8100"/>
        <w:tab w:val="clear" w:pos="8820"/>
        <w:tab w:val="clear" w:pos="9540"/>
        <w:tab w:val="clear" w:pos="10260"/>
        <w:tab w:val="clear" w:pos="10980"/>
        <w:tab w:val="clear" w:pos="11700"/>
        <w:tab w:val="clear" w:pos="12420"/>
        <w:tab w:val="clear" w:pos="13140"/>
        <w:tab w:val="clear" w:pos="13860"/>
        <w:tab w:val="left" w:pos="270"/>
        <w:tab w:val="left" w:pos="990"/>
        <w:tab w:val="left" w:pos="1710"/>
        <w:tab w:val="left" w:pos="2430"/>
        <w:tab w:val="left" w:pos="3150"/>
        <w:tab w:val="left" w:pos="3870"/>
        <w:tab w:val="left" w:pos="4590"/>
        <w:tab w:val="left" w:pos="5310"/>
        <w:tab w:val="left" w:pos="6030"/>
        <w:tab w:val="left" w:pos="6750"/>
        <w:tab w:val="left" w:pos="7470"/>
        <w:tab w:val="left" w:pos="8190"/>
        <w:tab w:val="left" w:pos="8910"/>
        <w:tab w:val="left" w:pos="9630"/>
        <w:tab w:val="left" w:pos="10350"/>
        <w:tab w:val="left" w:pos="11070"/>
        <w:tab w:val="left" w:pos="11790"/>
        <w:tab w:val="left" w:pos="12510"/>
        <w:tab w:val="left" w:pos="13230"/>
        <w:tab w:val="left" w:pos="13950"/>
      </w:tabs>
      <w:spacing w:before="115"/>
      <w:ind w:left="1170" w:hanging="450"/>
    </w:pPr>
    <w:rPr>
      <w:sz w:val="46"/>
    </w:rPr>
  </w:style>
  <w:style w:type="paragraph" w:customStyle="1" w:styleId="5LTGliederung3">
    <w:name w:val="Заглавие5~LT~Gliederung 3"/>
    <w:basedOn w:val="5LTGliederung2"/>
    <w:qFormat/>
    <w:pPr>
      <w:tabs>
        <w:tab w:val="clear" w:pos="270"/>
        <w:tab w:val="clear" w:pos="990"/>
        <w:tab w:val="clear" w:pos="1710"/>
        <w:tab w:val="clear" w:pos="2430"/>
        <w:tab w:val="clear" w:pos="3150"/>
        <w:tab w:val="clear" w:pos="3870"/>
        <w:tab w:val="clear" w:pos="4590"/>
        <w:tab w:val="clear" w:pos="5310"/>
        <w:tab w:val="clear" w:pos="6030"/>
        <w:tab w:val="clear" w:pos="6750"/>
        <w:tab w:val="clear" w:pos="7470"/>
        <w:tab w:val="clear" w:pos="8190"/>
        <w:tab w:val="clear" w:pos="8910"/>
        <w:tab w:val="clear" w:pos="9630"/>
        <w:tab w:val="clear" w:pos="10350"/>
        <w:tab w:val="clear" w:pos="11070"/>
        <w:tab w:val="clear" w:pos="11790"/>
        <w:tab w:val="clear" w:pos="12510"/>
        <w:tab w:val="clear" w:pos="13230"/>
        <w:tab w:val="clear" w:pos="1395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  <w:tab w:val="left" w:pos="11880"/>
        <w:tab w:val="left" w:pos="12600"/>
        <w:tab w:val="left" w:pos="13320"/>
        <w:tab w:val="left" w:pos="14040"/>
      </w:tabs>
      <w:spacing w:before="100"/>
      <w:ind w:left="1800" w:hanging="360"/>
    </w:pPr>
    <w:rPr>
      <w:sz w:val="40"/>
    </w:rPr>
  </w:style>
  <w:style w:type="paragraph" w:customStyle="1" w:styleId="5LTGliederung4">
    <w:name w:val="Заглавие5~LT~Gliederung 4"/>
    <w:basedOn w:val="5LTGliederung3"/>
    <w:qFormat/>
    <w:pPr>
      <w:spacing w:before="82"/>
      <w:ind w:left="2520"/>
    </w:pPr>
    <w:rPr>
      <w:sz w:val="34"/>
    </w:rPr>
  </w:style>
  <w:style w:type="paragraph" w:customStyle="1" w:styleId="5LTGliederung5">
    <w:name w:val="Заглавие5~LT~Gliederung 5"/>
    <w:basedOn w:val="5LTGliederung4"/>
    <w:qFormat/>
    <w:pPr>
      <w:tabs>
        <w:tab w:val="clear" w:pos="14040"/>
      </w:tabs>
      <w:ind w:left="3240"/>
    </w:pPr>
  </w:style>
  <w:style w:type="paragraph" w:customStyle="1" w:styleId="5LTGliederung6">
    <w:name w:val="Заглавие5~LT~Gliederung 6"/>
    <w:basedOn w:val="5LTGliederung5"/>
    <w:qFormat/>
  </w:style>
  <w:style w:type="paragraph" w:customStyle="1" w:styleId="5LTGliederung7">
    <w:name w:val="Заглавие5~LT~Gliederung 7"/>
    <w:basedOn w:val="5LTGliederung6"/>
    <w:qFormat/>
  </w:style>
  <w:style w:type="paragraph" w:customStyle="1" w:styleId="5LTGliederung8">
    <w:name w:val="Заглавие5~LT~Gliederung 8"/>
    <w:basedOn w:val="5LTGliederung7"/>
    <w:qFormat/>
  </w:style>
  <w:style w:type="paragraph" w:customStyle="1" w:styleId="5LTGliederung9">
    <w:name w:val="Заглавие5~LT~Gliederung 9"/>
    <w:basedOn w:val="5LTGliederung8"/>
    <w:qFormat/>
  </w:style>
  <w:style w:type="paragraph" w:customStyle="1" w:styleId="5LTTitel">
    <w:name w:val="Заглавие5~LT~Titel"/>
    <w:qFormat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jc w:val="center"/>
    </w:pPr>
    <w:rPr>
      <w:rFonts w:ascii="Arial" w:eastAsia="Tahoma" w:hAnsi="Arial" w:cs="Liberation Sans"/>
      <w:color w:val="000000"/>
      <w:kern w:val="2"/>
      <w:sz w:val="80"/>
      <w:szCs w:val="24"/>
    </w:rPr>
  </w:style>
  <w:style w:type="paragraph" w:customStyle="1" w:styleId="5LTUntertitel">
    <w:name w:val="Заглавие5~LT~Untertitel"/>
    <w:qFormat/>
    <w:pPr>
      <w:tabs>
        <w:tab w:val="left" w:pos="0"/>
        <w:tab w:val="left" w:pos="180"/>
        <w:tab w:val="left" w:pos="900"/>
        <w:tab w:val="left" w:pos="1620"/>
        <w:tab w:val="left" w:pos="2340"/>
        <w:tab w:val="left" w:pos="3060"/>
        <w:tab w:val="left" w:pos="3780"/>
        <w:tab w:val="left" w:pos="4500"/>
        <w:tab w:val="left" w:pos="5220"/>
        <w:tab w:val="left" w:pos="5940"/>
        <w:tab w:val="left" w:pos="6660"/>
        <w:tab w:val="left" w:pos="7380"/>
        <w:tab w:val="left" w:pos="8100"/>
        <w:tab w:val="left" w:pos="8820"/>
        <w:tab w:val="left" w:pos="9540"/>
        <w:tab w:val="left" w:pos="10260"/>
        <w:tab w:val="left" w:pos="10980"/>
        <w:tab w:val="left" w:pos="11700"/>
        <w:tab w:val="left" w:pos="12420"/>
        <w:tab w:val="left" w:pos="13140"/>
        <w:tab w:val="left" w:pos="13860"/>
      </w:tabs>
      <w:spacing w:before="160"/>
      <w:ind w:left="540" w:hanging="540"/>
      <w:jc w:val="center"/>
    </w:pPr>
    <w:rPr>
      <w:rFonts w:ascii="Arial" w:eastAsia="Tahoma" w:hAnsi="Arial" w:cs="Liberation Sans"/>
      <w:color w:val="000000"/>
      <w:kern w:val="2"/>
      <w:sz w:val="64"/>
      <w:szCs w:val="24"/>
    </w:rPr>
  </w:style>
  <w:style w:type="paragraph" w:customStyle="1" w:styleId="5LTNotizen">
    <w:name w:val="Заглавие5~LT~Notizen"/>
    <w:qFormat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before="90"/>
    </w:pPr>
    <w:rPr>
      <w:rFonts w:ascii="Arial" w:eastAsia="Tahoma" w:hAnsi="Arial" w:cs="Liberation Sans"/>
      <w:color w:val="000000"/>
      <w:kern w:val="2"/>
      <w:sz w:val="24"/>
      <w:szCs w:val="24"/>
    </w:rPr>
  </w:style>
  <w:style w:type="paragraph" w:customStyle="1" w:styleId="5LTHintergrundobjekte">
    <w:name w:val="Заглавие5~LT~Hintergrundobjekte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5LTHintergrund">
    <w:name w:val="Заглавие5~LT~Hintergrund"/>
    <w:qFormat/>
    <w:pPr>
      <w:jc w:val="center"/>
    </w:pPr>
    <w:rPr>
      <w:rFonts w:ascii="Liberation Serif" w:eastAsia="Tahoma" w:hAnsi="Liberation Serif" w:cs="Liberation San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Сизько</cp:lastModifiedBy>
  <cp:revision>3</cp:revision>
  <dcterms:created xsi:type="dcterms:W3CDTF">2024-12-18T07:23:00Z</dcterms:created>
  <dcterms:modified xsi:type="dcterms:W3CDTF">2024-12-18T07:28:00Z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